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17C81" w14:textId="271CDB60" w:rsidR="00CC5CB2" w:rsidRPr="000E5418" w:rsidRDefault="009D138B" w:rsidP="00AA3D14">
      <w:pPr>
        <w:jc w:val="center"/>
        <w:rPr>
          <w:rFonts w:cs="Times New Roman"/>
          <w:b/>
          <w:bCs/>
          <w:szCs w:val="24"/>
        </w:rPr>
      </w:pPr>
      <w:r w:rsidRPr="000E5418">
        <w:rPr>
          <w:rFonts w:cs="Times New Roman"/>
          <w:b/>
          <w:bCs/>
          <w:szCs w:val="24"/>
        </w:rPr>
        <w:t>CARITÀ RADICALE</w:t>
      </w:r>
    </w:p>
    <w:p w14:paraId="5F85129C" w14:textId="707A311A" w:rsidR="003F2F2A" w:rsidRPr="000E5418" w:rsidRDefault="000E5418" w:rsidP="00AA3D14">
      <w:pPr>
        <w:jc w:val="center"/>
        <w:rPr>
          <w:rFonts w:cs="Times New Roman"/>
          <w:i/>
          <w:iCs/>
          <w:szCs w:val="24"/>
        </w:rPr>
      </w:pPr>
      <w:r w:rsidRPr="000E5418">
        <w:rPr>
          <w:rFonts w:cs="Times New Roman"/>
          <w:i/>
          <w:iCs/>
          <w:szCs w:val="24"/>
        </w:rPr>
        <w:t>Sentire l’infinito amore di Dio per noi &amp; amare ogni persona</w:t>
      </w:r>
    </w:p>
    <w:p w14:paraId="1163869D" w14:textId="77777777" w:rsidR="000E5418" w:rsidRPr="008D1DB4" w:rsidRDefault="000E5418" w:rsidP="00AA3D14">
      <w:pPr>
        <w:jc w:val="center"/>
        <w:rPr>
          <w:rFonts w:cs="Times New Roman"/>
          <w:szCs w:val="24"/>
        </w:rPr>
      </w:pPr>
    </w:p>
    <w:p w14:paraId="739CD1CF" w14:textId="7A31CE98" w:rsidR="00274ABF" w:rsidRPr="008D1DB4" w:rsidRDefault="00274ABF" w:rsidP="00CC7A11">
      <w:pPr>
        <w:rPr>
          <w:rFonts w:cs="Times New Roman"/>
          <w:szCs w:val="24"/>
        </w:rPr>
      </w:pPr>
      <w:r w:rsidRPr="008D1DB4">
        <w:rPr>
          <w:rFonts w:cs="Times New Roman"/>
          <w:szCs w:val="24"/>
        </w:rPr>
        <w:t xml:space="preserve">È invalsa da secoli l’idea che tutti battezzati sono cristiani anche se chi più e chi meno. Si va dai battezzati che neppure credono </w:t>
      </w:r>
      <w:r w:rsidR="00222777">
        <w:rPr>
          <w:rFonts w:cs="Times New Roman"/>
          <w:szCs w:val="24"/>
        </w:rPr>
        <w:t>in Dio ai monaci di clausura. C</w:t>
      </w:r>
      <w:r w:rsidRPr="008D1DB4">
        <w:rPr>
          <w:rFonts w:cs="Times New Roman"/>
          <w:szCs w:val="24"/>
        </w:rPr>
        <w:t>’è un grosso problema semantico</w:t>
      </w:r>
      <w:r w:rsidR="00CC7A11">
        <w:rPr>
          <w:rFonts w:cs="Times New Roman"/>
          <w:szCs w:val="24"/>
        </w:rPr>
        <w:t>, che lascia tutto nell’indistinto.</w:t>
      </w:r>
      <w:r w:rsidRPr="008D1DB4">
        <w:rPr>
          <w:rFonts w:cs="Times New Roman"/>
          <w:szCs w:val="24"/>
        </w:rPr>
        <w:t xml:space="preserve"> Il problema più acuto nasce dal fatto che nel cristianesimo occorre distinguere ciò che corrisponde alla dimensione religiosa comune a tutti gli uomini, anche atei, pur nelle forme più diverse, da ciò che è dono di grazia portato da Gesù per chi crede: vita nuova dei figli di Dio, in comunione trinitaria e con mandato apostolico. La dimensione della fede e della vita teologale si pone come una nascita nel Regno, con legami filiali e sponsali con la Trinità</w:t>
      </w:r>
      <w:r w:rsidR="00CC7A11">
        <w:rPr>
          <w:rFonts w:cs="Times New Roman"/>
          <w:szCs w:val="24"/>
        </w:rPr>
        <w:t xml:space="preserve"> e con i fratelli</w:t>
      </w:r>
      <w:r w:rsidRPr="008D1DB4">
        <w:rPr>
          <w:rFonts w:cs="Times New Roman"/>
          <w:szCs w:val="24"/>
        </w:rPr>
        <w:t xml:space="preserve">. Incontrare Cristo risorto è più pregnante dell’innamoramento umano e del matrimonio. Ora, se uno è sposato si può pensare che è più o meno un buon marito o un buon padre, ma se uno non è sposato non si può dire che </w:t>
      </w:r>
      <w:r w:rsidR="00DB1FB3" w:rsidRPr="008D1DB4">
        <w:rPr>
          <w:rFonts w:cs="Times New Roman"/>
          <w:szCs w:val="24"/>
        </w:rPr>
        <w:t>è</w:t>
      </w:r>
      <w:r w:rsidRPr="008D1DB4">
        <w:rPr>
          <w:rFonts w:cs="Times New Roman"/>
          <w:szCs w:val="24"/>
        </w:rPr>
        <w:t xml:space="preserve"> più o meno un marito o un padre. Tanti cristiani che vivono</w:t>
      </w:r>
      <w:r w:rsidR="00F31023" w:rsidRPr="008D1DB4">
        <w:rPr>
          <w:rFonts w:cs="Times New Roman"/>
          <w:szCs w:val="24"/>
        </w:rPr>
        <w:t xml:space="preserve"> solo un po’</w:t>
      </w:r>
      <w:r w:rsidRPr="008D1DB4">
        <w:rPr>
          <w:rFonts w:cs="Times New Roman"/>
          <w:szCs w:val="24"/>
        </w:rPr>
        <w:t xml:space="preserve"> d</w:t>
      </w:r>
      <w:r w:rsidR="00F31023" w:rsidRPr="008D1DB4">
        <w:rPr>
          <w:rFonts w:cs="Times New Roman"/>
          <w:szCs w:val="24"/>
        </w:rPr>
        <w:t>ella dimensione religiosa o sacrale</w:t>
      </w:r>
      <w:r w:rsidRPr="008D1DB4">
        <w:rPr>
          <w:rFonts w:cs="Times New Roman"/>
          <w:szCs w:val="24"/>
        </w:rPr>
        <w:t xml:space="preserve"> </w:t>
      </w:r>
      <w:r w:rsidR="00F31023" w:rsidRPr="008D1DB4">
        <w:rPr>
          <w:rFonts w:cs="Times New Roman"/>
          <w:szCs w:val="24"/>
        </w:rPr>
        <w:t xml:space="preserve">non si può dire che vivono più o meno di fede. Avranno la fede del catechismo ma non la vita del Vangelo. Come diceva il Cardinale Giacomo Biffi: il problema attuale non è dato dai cristiani non praticanti, ma dai praticanti non credenti. I praticanti sono ormai pochi, e la maggior </w:t>
      </w:r>
      <w:r w:rsidR="00435B89" w:rsidRPr="008D1DB4">
        <w:rPr>
          <w:rFonts w:cs="Times New Roman"/>
          <w:szCs w:val="24"/>
        </w:rPr>
        <w:t>p</w:t>
      </w:r>
      <w:r w:rsidR="00F31023" w:rsidRPr="008D1DB4">
        <w:rPr>
          <w:rFonts w:cs="Times New Roman"/>
          <w:szCs w:val="24"/>
        </w:rPr>
        <w:t xml:space="preserve">arte di essi, si può constatare, non sono credenti! </w:t>
      </w:r>
      <w:r w:rsidR="00222777">
        <w:rPr>
          <w:rFonts w:cs="Times New Roman"/>
          <w:szCs w:val="24"/>
        </w:rPr>
        <w:t>Il seco</w:t>
      </w:r>
      <w:r w:rsidR="00932939">
        <w:rPr>
          <w:rFonts w:cs="Times New Roman"/>
          <w:szCs w:val="24"/>
        </w:rPr>
        <w:t>l</w:t>
      </w:r>
      <w:r w:rsidR="00222777">
        <w:rPr>
          <w:rFonts w:cs="Times New Roman"/>
          <w:szCs w:val="24"/>
        </w:rPr>
        <w:t>arismo è entrato abbondantemente nella vita dei cristiani.</w:t>
      </w:r>
    </w:p>
    <w:p w14:paraId="28F223BB" w14:textId="14CBF17C" w:rsidR="00F31023" w:rsidRPr="008D1DB4" w:rsidRDefault="00F31023" w:rsidP="00F31023">
      <w:pPr>
        <w:rPr>
          <w:rFonts w:cs="Times New Roman"/>
          <w:szCs w:val="24"/>
        </w:rPr>
      </w:pPr>
      <w:r w:rsidRPr="008D1DB4">
        <w:rPr>
          <w:rFonts w:cs="Times New Roman"/>
          <w:szCs w:val="24"/>
        </w:rPr>
        <w:t>Il problema dell’evangelizzazione è di chiarire a chi vuol dirsi ed essere cristiano che non basta la pratica liturgica</w:t>
      </w:r>
      <w:r w:rsidR="004E7DB9" w:rsidRPr="008D1DB4">
        <w:rPr>
          <w:rFonts w:cs="Times New Roman"/>
          <w:szCs w:val="24"/>
        </w:rPr>
        <w:t xml:space="preserve"> e la preghiera ad un Dio </w:t>
      </w:r>
      <w:r w:rsidR="00435B89" w:rsidRPr="008D1DB4">
        <w:rPr>
          <w:rFonts w:cs="Times New Roman"/>
          <w:szCs w:val="24"/>
        </w:rPr>
        <w:t xml:space="preserve">lontano, </w:t>
      </w:r>
      <w:r w:rsidRPr="008D1DB4">
        <w:rPr>
          <w:rFonts w:cs="Times New Roman"/>
          <w:szCs w:val="24"/>
        </w:rPr>
        <w:t>ma che occorre entrare nel Vangelo con una risposta vocazionale alla chiamata personale di Gesù in comunione ecclesiale reale, in un cammino concreto con altri, che dovrebbe essere offerto dalla Chiesa a tutti, in qualunque circostanza di vita ciascuno venga a trovarsi.</w:t>
      </w:r>
    </w:p>
    <w:p w14:paraId="322FDF60" w14:textId="32CEE201" w:rsidR="000E5418" w:rsidRDefault="000E5418" w:rsidP="00D05EC9">
      <w:pPr>
        <w:pStyle w:val="Titolo"/>
      </w:pPr>
      <w:r>
        <w:t>La conversione strada facendo</w:t>
      </w:r>
    </w:p>
    <w:p w14:paraId="5BB4B0FF" w14:textId="05A58BC2" w:rsidR="00F31023" w:rsidRPr="008D1DB4" w:rsidRDefault="00F31023" w:rsidP="00DE12BB">
      <w:pPr>
        <w:rPr>
          <w:rFonts w:cs="Times New Roman"/>
          <w:szCs w:val="24"/>
        </w:rPr>
      </w:pPr>
      <w:r w:rsidRPr="008D1DB4">
        <w:rPr>
          <w:rFonts w:cs="Times New Roman"/>
          <w:szCs w:val="24"/>
        </w:rPr>
        <w:t>La vita nel Vangelo è per tutti, per i peccatori, pur che ci sia la sequela di Cristo in comuni</w:t>
      </w:r>
      <w:r w:rsidR="00CC7A11">
        <w:rPr>
          <w:rFonts w:cs="Times New Roman"/>
          <w:szCs w:val="24"/>
        </w:rPr>
        <w:t xml:space="preserve">one trinitaria con i fratelli: </w:t>
      </w:r>
      <w:r w:rsidR="00DE12BB" w:rsidRPr="00DE12BB">
        <w:rPr>
          <w:rFonts w:cs="Times New Roman"/>
          <w:szCs w:val="24"/>
        </w:rPr>
        <w:t>«</w:t>
      </w:r>
      <w:r w:rsidR="00CC7A11">
        <w:rPr>
          <w:rFonts w:cs="Times New Roman"/>
          <w:szCs w:val="24"/>
        </w:rPr>
        <w:t xml:space="preserve">perché tutti siano una sola cosa, come tu, </w:t>
      </w:r>
      <w:r w:rsidRPr="008D1DB4">
        <w:rPr>
          <w:rFonts w:cs="Times New Roman"/>
          <w:szCs w:val="24"/>
        </w:rPr>
        <w:t>Padre</w:t>
      </w:r>
      <w:r w:rsidR="00CC7A11">
        <w:rPr>
          <w:rFonts w:cs="Times New Roman"/>
          <w:szCs w:val="24"/>
        </w:rPr>
        <w:t>, sei in me</w:t>
      </w:r>
      <w:r w:rsidRPr="008D1DB4">
        <w:rPr>
          <w:rFonts w:cs="Times New Roman"/>
          <w:szCs w:val="24"/>
        </w:rPr>
        <w:t xml:space="preserve"> ed io </w:t>
      </w:r>
      <w:r w:rsidR="00CC7A11">
        <w:rPr>
          <w:rFonts w:cs="Times New Roman"/>
          <w:szCs w:val="24"/>
        </w:rPr>
        <w:t>in te»</w:t>
      </w:r>
      <w:r w:rsidR="00DE12BB">
        <w:rPr>
          <w:rFonts w:cs="Times New Roman"/>
          <w:szCs w:val="24"/>
        </w:rPr>
        <w:t xml:space="preserve"> (</w:t>
      </w:r>
      <w:proofErr w:type="spellStart"/>
      <w:r w:rsidR="00DE12BB">
        <w:rPr>
          <w:rFonts w:cs="Times New Roman"/>
          <w:szCs w:val="24"/>
        </w:rPr>
        <w:t>Gv</w:t>
      </w:r>
      <w:proofErr w:type="spellEnd"/>
      <w:r w:rsidR="00DE12BB">
        <w:rPr>
          <w:rFonts w:cs="Times New Roman"/>
          <w:szCs w:val="24"/>
        </w:rPr>
        <w:t xml:space="preserve"> 17, 21)</w:t>
      </w:r>
      <w:r w:rsidRPr="008D1DB4">
        <w:rPr>
          <w:rFonts w:cs="Times New Roman"/>
          <w:szCs w:val="24"/>
        </w:rPr>
        <w:t>. Naturalmente si inizia co</w:t>
      </w:r>
      <w:r w:rsidR="00BE5055" w:rsidRPr="008D1DB4">
        <w:rPr>
          <w:rFonts w:cs="Times New Roman"/>
          <w:szCs w:val="24"/>
        </w:rPr>
        <w:t>m</w:t>
      </w:r>
      <w:r w:rsidRPr="008D1DB4">
        <w:rPr>
          <w:rFonts w:cs="Times New Roman"/>
          <w:szCs w:val="24"/>
        </w:rPr>
        <w:t>e si pu</w:t>
      </w:r>
      <w:r w:rsidR="00BE5055" w:rsidRPr="008D1DB4">
        <w:rPr>
          <w:rFonts w:cs="Times New Roman"/>
          <w:szCs w:val="24"/>
        </w:rPr>
        <w:t>ò</w:t>
      </w:r>
      <w:r w:rsidRPr="008D1DB4">
        <w:rPr>
          <w:rFonts w:cs="Times New Roman"/>
          <w:szCs w:val="24"/>
        </w:rPr>
        <w:t xml:space="preserve"> e si ri</w:t>
      </w:r>
      <w:r w:rsidR="00BE5055" w:rsidRPr="008D1DB4">
        <w:rPr>
          <w:rFonts w:cs="Times New Roman"/>
          <w:szCs w:val="24"/>
        </w:rPr>
        <w:t>m</w:t>
      </w:r>
      <w:r w:rsidRPr="008D1DB4">
        <w:rPr>
          <w:rFonts w:cs="Times New Roman"/>
          <w:szCs w:val="24"/>
        </w:rPr>
        <w:t>ane ancora presi più dal consenso umano che cerca i</w:t>
      </w:r>
      <w:r w:rsidR="00BE5055" w:rsidRPr="008D1DB4">
        <w:rPr>
          <w:rFonts w:cs="Times New Roman"/>
          <w:szCs w:val="24"/>
        </w:rPr>
        <w:t>mm</w:t>
      </w:r>
      <w:r w:rsidRPr="008D1DB4">
        <w:rPr>
          <w:rFonts w:cs="Times New Roman"/>
          <w:szCs w:val="24"/>
        </w:rPr>
        <w:t>agine in una appartenenza pri</w:t>
      </w:r>
      <w:r w:rsidR="00BE5055" w:rsidRPr="008D1DB4">
        <w:rPr>
          <w:rFonts w:cs="Times New Roman"/>
          <w:szCs w:val="24"/>
        </w:rPr>
        <w:t>m</w:t>
      </w:r>
      <w:r w:rsidRPr="008D1DB4">
        <w:rPr>
          <w:rFonts w:cs="Times New Roman"/>
          <w:szCs w:val="24"/>
        </w:rPr>
        <w:t>aria</w:t>
      </w:r>
      <w:r w:rsidR="00BE5055" w:rsidRPr="008D1DB4">
        <w:rPr>
          <w:rFonts w:cs="Times New Roman"/>
          <w:szCs w:val="24"/>
        </w:rPr>
        <w:t xml:space="preserve">, come spiego in vari miei libri, ma il cammino deve essere carismatico, col tocco di Pentecoste. Occorrerà una conversione profonda a Cristo, che in genere </w:t>
      </w:r>
      <w:r w:rsidR="00CE3C36" w:rsidRPr="008D1DB4">
        <w:rPr>
          <w:rFonts w:cs="Times New Roman"/>
          <w:szCs w:val="24"/>
        </w:rPr>
        <w:t>può avvenire l</w:t>
      </w:r>
      <w:r w:rsidR="00BE5055" w:rsidRPr="008D1DB4">
        <w:rPr>
          <w:rFonts w:cs="Times New Roman"/>
          <w:szCs w:val="24"/>
        </w:rPr>
        <w:t xml:space="preserve">ungo la strada. I principianti iniziano con zelo e </w:t>
      </w:r>
      <w:r w:rsidR="00BE5055" w:rsidRPr="008D1DB4">
        <w:rPr>
          <w:rFonts w:cs="Times New Roman"/>
          <w:i/>
          <w:iCs/>
          <w:szCs w:val="24"/>
        </w:rPr>
        <w:t>statu nascenti</w:t>
      </w:r>
      <w:r w:rsidR="00BE5055" w:rsidRPr="008D1DB4">
        <w:rPr>
          <w:rFonts w:cs="Times New Roman"/>
          <w:szCs w:val="24"/>
        </w:rPr>
        <w:t xml:space="preserve">, pur che ben presto diventino proficienti, in quella che è stata chiamata </w:t>
      </w:r>
      <w:r w:rsidR="00BE5055" w:rsidRPr="008D1DB4">
        <w:rPr>
          <w:rFonts w:cs="Times New Roman"/>
          <w:i/>
          <w:iCs/>
          <w:szCs w:val="24"/>
        </w:rPr>
        <w:t>via illu</w:t>
      </w:r>
      <w:r w:rsidR="00CE3C36" w:rsidRPr="008D1DB4">
        <w:rPr>
          <w:rFonts w:cs="Times New Roman"/>
          <w:i/>
          <w:iCs/>
          <w:szCs w:val="24"/>
        </w:rPr>
        <w:t>m</w:t>
      </w:r>
      <w:r w:rsidR="00BE5055" w:rsidRPr="008D1DB4">
        <w:rPr>
          <w:rFonts w:cs="Times New Roman"/>
          <w:i/>
          <w:iCs/>
          <w:szCs w:val="24"/>
        </w:rPr>
        <w:t>inativa</w:t>
      </w:r>
      <w:r w:rsidR="00BE5055" w:rsidRPr="008D1DB4">
        <w:rPr>
          <w:rFonts w:cs="Times New Roman"/>
          <w:szCs w:val="24"/>
        </w:rPr>
        <w:t>, dove non si è ancora in vera comunione con Cristo (</w:t>
      </w:r>
      <w:r w:rsidR="00BE5055" w:rsidRPr="00A96542">
        <w:rPr>
          <w:rFonts w:cs="Times New Roman"/>
          <w:i/>
          <w:iCs/>
          <w:szCs w:val="24"/>
        </w:rPr>
        <w:t>via unitiva</w:t>
      </w:r>
      <w:r w:rsidR="00BE5055" w:rsidRPr="008D1DB4">
        <w:rPr>
          <w:rFonts w:cs="Times New Roman"/>
          <w:szCs w:val="24"/>
        </w:rPr>
        <w:t xml:space="preserve">), ma si va capendo i veri contenuti della vita secondo il Vangelo. Fondamentale rimane comunque la capacità dei pastori di proporre la sequela di Cristo in comunione primaria con i fratelli nella fede. Questo lo sanno fare i fondatori delle realtà carismatiche, mentre la gerarchia ufficiale </w:t>
      </w:r>
      <w:r w:rsidR="00932939">
        <w:rPr>
          <w:rFonts w:cs="Times New Roman"/>
          <w:szCs w:val="24"/>
        </w:rPr>
        <w:t>in genere</w:t>
      </w:r>
      <w:r w:rsidR="00BE5055" w:rsidRPr="008D1DB4">
        <w:rPr>
          <w:rFonts w:cs="Times New Roman"/>
          <w:szCs w:val="24"/>
        </w:rPr>
        <w:t xml:space="preserve"> non sa farlo, limitandosi alla catechesi e alle esortazioni, che di fatto non cambiano l’appartenenza del cuore. Si possono moltiplicare concili e sinodi, encicliche e documenti del magistero</w:t>
      </w:r>
      <w:r w:rsidR="00CE3C36" w:rsidRPr="008D1DB4">
        <w:rPr>
          <w:rFonts w:cs="Times New Roman"/>
          <w:szCs w:val="24"/>
        </w:rPr>
        <w:t>, prediche e ritiri, ma</w:t>
      </w:r>
      <w:r w:rsidR="00BE5055" w:rsidRPr="008D1DB4">
        <w:rPr>
          <w:rFonts w:cs="Times New Roman"/>
          <w:szCs w:val="24"/>
        </w:rPr>
        <w:t xml:space="preserve"> di fatto non cambia nulla: il secolarismo avanza anche tra</w:t>
      </w:r>
      <w:r w:rsidR="008D1DB4" w:rsidRPr="008D1DB4">
        <w:rPr>
          <w:rFonts w:cs="Times New Roman"/>
          <w:szCs w:val="24"/>
        </w:rPr>
        <w:t xml:space="preserve"> </w:t>
      </w:r>
      <w:r w:rsidR="00BE5055" w:rsidRPr="008D1DB4">
        <w:rPr>
          <w:rFonts w:cs="Times New Roman"/>
          <w:szCs w:val="24"/>
        </w:rPr>
        <w:t>i cristiani praticanti, eccetto nelle realtà carismatiche. Come parlare di educazione dei figli a chi i figli non li ha. Prima occorre un atto generativo</w:t>
      </w:r>
      <w:r w:rsidR="00CE3C36" w:rsidRPr="008D1DB4">
        <w:rPr>
          <w:rFonts w:cs="Times New Roman"/>
          <w:szCs w:val="24"/>
        </w:rPr>
        <w:t>, che fa nascere nel Regno. Per questo rimando ad altri miei scritti.</w:t>
      </w:r>
    </w:p>
    <w:p w14:paraId="6229D6E7" w14:textId="1F5E0438" w:rsidR="00274ABF" w:rsidRPr="008D1DB4" w:rsidRDefault="00CE3C36" w:rsidP="008D1DB4">
      <w:pPr>
        <w:rPr>
          <w:rFonts w:cs="Times New Roman"/>
          <w:szCs w:val="24"/>
        </w:rPr>
      </w:pPr>
      <w:r w:rsidRPr="008D1DB4">
        <w:rPr>
          <w:rFonts w:cs="Times New Roman"/>
          <w:szCs w:val="24"/>
        </w:rPr>
        <w:t>In questo articolo intendo dare qualche spunto su cosa vuol dire vivere nel Vangelo</w:t>
      </w:r>
      <w:r w:rsidR="00083CBE">
        <w:rPr>
          <w:rFonts w:cs="Times New Roman"/>
          <w:szCs w:val="24"/>
        </w:rPr>
        <w:t xml:space="preserve"> e cioè cosa vuol dire santità</w:t>
      </w:r>
      <w:r w:rsidRPr="008D1DB4">
        <w:rPr>
          <w:rFonts w:cs="Times New Roman"/>
          <w:szCs w:val="24"/>
        </w:rPr>
        <w:t xml:space="preserve">. </w:t>
      </w:r>
    </w:p>
    <w:p w14:paraId="5D06EC13" w14:textId="78049227" w:rsidR="00CE3C36" w:rsidRPr="008D1DB4" w:rsidRDefault="000F6D23" w:rsidP="00DE12BB">
      <w:pPr>
        <w:rPr>
          <w:rFonts w:cs="Times New Roman"/>
          <w:szCs w:val="24"/>
        </w:rPr>
      </w:pPr>
      <w:r w:rsidRPr="008D1DB4">
        <w:rPr>
          <w:rFonts w:cs="Times New Roman"/>
          <w:szCs w:val="24"/>
        </w:rPr>
        <w:t xml:space="preserve">Se la religione è un rapporto con un Dio </w:t>
      </w:r>
      <w:r w:rsidR="004A2E77" w:rsidRPr="008D1DB4">
        <w:rPr>
          <w:rFonts w:cs="Times New Roman"/>
          <w:szCs w:val="24"/>
        </w:rPr>
        <w:t xml:space="preserve">creatore e onnipotente attraverso le mediazioni sacrali (che lo </w:t>
      </w:r>
      <w:r w:rsidR="00CE79DA" w:rsidRPr="008D1DB4">
        <w:rPr>
          <w:rFonts w:cs="Times New Roman"/>
          <w:szCs w:val="24"/>
        </w:rPr>
        <w:t>lasciano</w:t>
      </w:r>
      <w:r w:rsidR="004A2E77" w:rsidRPr="008D1DB4">
        <w:rPr>
          <w:rFonts w:cs="Times New Roman"/>
          <w:szCs w:val="24"/>
        </w:rPr>
        <w:t xml:space="preserve"> lontano</w:t>
      </w:r>
      <w:r w:rsidR="00BF644F" w:rsidRPr="008D1DB4">
        <w:rPr>
          <w:rFonts w:cs="Times New Roman"/>
          <w:szCs w:val="24"/>
        </w:rPr>
        <w:t xml:space="preserve">), la fede invece è comunione reale con </w:t>
      </w:r>
      <w:r w:rsidR="00CE79DA" w:rsidRPr="008D1DB4">
        <w:rPr>
          <w:rFonts w:cs="Times New Roman"/>
          <w:szCs w:val="24"/>
        </w:rPr>
        <w:t>Gesù</w:t>
      </w:r>
      <w:r w:rsidR="00BF644F" w:rsidRPr="008D1DB4">
        <w:rPr>
          <w:rFonts w:cs="Times New Roman"/>
          <w:szCs w:val="24"/>
        </w:rPr>
        <w:t xml:space="preserve"> </w:t>
      </w:r>
      <w:r w:rsidR="002D3411" w:rsidRPr="008D1DB4">
        <w:rPr>
          <w:rFonts w:cs="Times New Roman"/>
          <w:szCs w:val="24"/>
        </w:rPr>
        <w:t>risorto</w:t>
      </w:r>
      <w:r w:rsidR="008D1DB4" w:rsidRPr="008D1DB4">
        <w:rPr>
          <w:rFonts w:cs="Times New Roman"/>
          <w:szCs w:val="24"/>
        </w:rPr>
        <w:t xml:space="preserve"> e con i fratelli, </w:t>
      </w:r>
      <w:r w:rsidR="00CE79DA" w:rsidRPr="008D1DB4">
        <w:rPr>
          <w:rFonts w:cs="Times New Roman"/>
          <w:szCs w:val="24"/>
        </w:rPr>
        <w:t xml:space="preserve">ad opera dello </w:t>
      </w:r>
      <w:r w:rsidR="00630A67" w:rsidRPr="008D1DB4">
        <w:rPr>
          <w:rFonts w:cs="Times New Roman"/>
          <w:szCs w:val="24"/>
        </w:rPr>
        <w:t>Spirito Sant</w:t>
      </w:r>
      <w:r w:rsidR="008D1DB4" w:rsidRPr="008D1DB4">
        <w:rPr>
          <w:rFonts w:cs="Times New Roman"/>
          <w:szCs w:val="24"/>
        </w:rPr>
        <w:t xml:space="preserve">o. C’è vera filiazione divina, </w:t>
      </w:r>
      <w:r w:rsidR="00630A67" w:rsidRPr="008D1DB4">
        <w:rPr>
          <w:rFonts w:cs="Times New Roman"/>
          <w:szCs w:val="24"/>
        </w:rPr>
        <w:t>vera</w:t>
      </w:r>
      <w:r w:rsidR="008D1DB4" w:rsidRPr="008D1DB4">
        <w:rPr>
          <w:rFonts w:cs="Times New Roman"/>
          <w:szCs w:val="24"/>
        </w:rPr>
        <w:t xml:space="preserve"> comunione di amore trinitario.</w:t>
      </w:r>
      <w:r w:rsidR="00DE12BB">
        <w:rPr>
          <w:rFonts w:cs="Times New Roman"/>
          <w:szCs w:val="24"/>
        </w:rPr>
        <w:t xml:space="preserve"> </w:t>
      </w:r>
      <w:r w:rsidR="00DE12BB" w:rsidRPr="00DE12BB">
        <w:rPr>
          <w:rFonts w:cs="Times New Roman"/>
          <w:szCs w:val="24"/>
        </w:rPr>
        <w:t xml:space="preserve">«Dio infatti ha tanto amato il mondo da dare il Figlio unigenito, perché chiunque crede in lui non vada perduto, ma </w:t>
      </w:r>
      <w:r w:rsidR="00DE12BB" w:rsidRPr="00DE12BB">
        <w:rPr>
          <w:rFonts w:cs="Times New Roman"/>
          <w:szCs w:val="24"/>
        </w:rPr>
        <w:lastRenderedPageBreak/>
        <w:t>abbia la vita eterna</w:t>
      </w:r>
      <w:r w:rsidR="00DE12BB">
        <w:rPr>
          <w:rFonts w:ascii="Segoe UI Symbol" w:hAnsi="Segoe UI Symbol" w:cs="Times New Roman"/>
          <w:szCs w:val="24"/>
        </w:rPr>
        <w:t xml:space="preserve">» </w:t>
      </w:r>
      <w:r w:rsidR="00DE12BB">
        <w:rPr>
          <w:rFonts w:asciiTheme="majorBidi" w:hAnsiTheme="majorBidi" w:cstheme="majorBidi"/>
          <w:szCs w:val="24"/>
        </w:rPr>
        <w:t>(</w:t>
      </w:r>
      <w:proofErr w:type="spellStart"/>
      <w:r w:rsidR="00DE12BB">
        <w:rPr>
          <w:rFonts w:asciiTheme="majorBidi" w:hAnsiTheme="majorBidi" w:cstheme="majorBidi"/>
          <w:szCs w:val="24"/>
        </w:rPr>
        <w:t>Gv</w:t>
      </w:r>
      <w:proofErr w:type="spellEnd"/>
      <w:r w:rsidR="00DE12BB" w:rsidRPr="00DE12BB">
        <w:rPr>
          <w:rFonts w:asciiTheme="majorBidi" w:hAnsiTheme="majorBidi" w:cstheme="majorBidi"/>
          <w:szCs w:val="24"/>
        </w:rPr>
        <w:t>, 16)</w:t>
      </w:r>
      <w:r w:rsidR="00932939">
        <w:rPr>
          <w:rFonts w:cs="Times New Roman"/>
          <w:szCs w:val="24"/>
        </w:rPr>
        <w:t>. S</w:t>
      </w:r>
      <w:r w:rsidR="00A11035" w:rsidRPr="008D1DB4">
        <w:rPr>
          <w:rFonts w:cs="Times New Roman"/>
          <w:szCs w:val="24"/>
        </w:rPr>
        <w:t>i rivela il disegno di Dio di averci in comunione trinitaria</w:t>
      </w:r>
      <w:r w:rsidR="00D84200" w:rsidRPr="008D1DB4">
        <w:rPr>
          <w:rFonts w:cs="Times New Roman"/>
          <w:szCs w:val="24"/>
        </w:rPr>
        <w:t>, e cioè di darci la vita eterna, la sua vi</w:t>
      </w:r>
      <w:r w:rsidR="00083CBE">
        <w:rPr>
          <w:rFonts w:cs="Times New Roman"/>
          <w:szCs w:val="24"/>
        </w:rPr>
        <w:t>t</w:t>
      </w:r>
      <w:r w:rsidR="00D84200" w:rsidRPr="008D1DB4">
        <w:rPr>
          <w:rFonts w:cs="Times New Roman"/>
          <w:szCs w:val="24"/>
        </w:rPr>
        <w:t>a trinitaria</w:t>
      </w:r>
      <w:r w:rsidR="008D1DB4" w:rsidRPr="008D1DB4">
        <w:rPr>
          <w:rFonts w:cs="Times New Roman"/>
          <w:szCs w:val="24"/>
        </w:rPr>
        <w:t>, a partire dal battesimo,</w:t>
      </w:r>
      <w:r w:rsidR="00CD4A95" w:rsidRPr="008D1DB4">
        <w:rPr>
          <w:rFonts w:cs="Times New Roman"/>
          <w:szCs w:val="24"/>
        </w:rPr>
        <w:t xml:space="preserve"> non </w:t>
      </w:r>
      <w:r w:rsidR="00AA7456" w:rsidRPr="008D1DB4">
        <w:rPr>
          <w:rFonts w:cs="Times New Roman"/>
          <w:szCs w:val="24"/>
        </w:rPr>
        <w:t>c</w:t>
      </w:r>
      <w:r w:rsidR="008D1DB4" w:rsidRPr="008D1DB4">
        <w:rPr>
          <w:rFonts w:cs="Times New Roman"/>
          <w:szCs w:val="24"/>
        </w:rPr>
        <w:t>erto dalla nostra morte fisica.</w:t>
      </w:r>
      <w:r w:rsidR="00AA7456" w:rsidRPr="008D1DB4">
        <w:rPr>
          <w:rFonts w:cs="Times New Roman"/>
          <w:szCs w:val="24"/>
        </w:rPr>
        <w:t xml:space="preserve"> </w:t>
      </w:r>
      <w:r w:rsidR="009C73ED" w:rsidRPr="008D1DB4">
        <w:rPr>
          <w:rFonts w:cs="Times New Roman"/>
          <w:szCs w:val="24"/>
        </w:rPr>
        <w:t xml:space="preserve">Che questo </w:t>
      </w:r>
      <w:r w:rsidR="000A3666" w:rsidRPr="008D1DB4">
        <w:rPr>
          <w:rFonts w:cs="Times New Roman"/>
          <w:szCs w:val="24"/>
        </w:rPr>
        <w:t>si</w:t>
      </w:r>
      <w:r w:rsidR="008D1DB4" w:rsidRPr="008D1DB4">
        <w:rPr>
          <w:rFonts w:cs="Times New Roman"/>
          <w:szCs w:val="24"/>
        </w:rPr>
        <w:t>a vero lo si vede</w:t>
      </w:r>
      <w:r w:rsidR="009C73ED" w:rsidRPr="008D1DB4">
        <w:rPr>
          <w:rFonts w:cs="Times New Roman"/>
          <w:szCs w:val="24"/>
        </w:rPr>
        <w:t xml:space="preserve"> nella </w:t>
      </w:r>
      <w:r w:rsidR="000A3666" w:rsidRPr="008D1DB4">
        <w:rPr>
          <w:rFonts w:cs="Times New Roman"/>
          <w:szCs w:val="24"/>
        </w:rPr>
        <w:t>vita</w:t>
      </w:r>
      <w:r w:rsidR="009C73ED" w:rsidRPr="008D1DB4">
        <w:rPr>
          <w:rFonts w:cs="Times New Roman"/>
          <w:szCs w:val="24"/>
        </w:rPr>
        <w:t xml:space="preserve"> dei santi e nei cammini carismatici</w:t>
      </w:r>
      <w:r w:rsidR="008D1DB4" w:rsidRPr="008D1DB4">
        <w:rPr>
          <w:rFonts w:cs="Times New Roman"/>
          <w:szCs w:val="24"/>
        </w:rPr>
        <w:t>, dove molti</w:t>
      </w:r>
      <w:r w:rsidR="000A3666" w:rsidRPr="008D1DB4">
        <w:rPr>
          <w:rFonts w:cs="Times New Roman"/>
          <w:szCs w:val="24"/>
        </w:rPr>
        <w:t xml:space="preserve"> non sono ancora santi ma </w:t>
      </w:r>
      <w:r w:rsidR="008D1DB4" w:rsidRPr="008D1DB4">
        <w:rPr>
          <w:rFonts w:cs="Times New Roman"/>
          <w:szCs w:val="24"/>
        </w:rPr>
        <w:t>son pronti a gioc</w:t>
      </w:r>
      <w:r w:rsidR="002966C1" w:rsidRPr="008D1DB4">
        <w:rPr>
          <w:rFonts w:cs="Times New Roman"/>
          <w:szCs w:val="24"/>
        </w:rPr>
        <w:t>arsi la vita per Gesù e per i fratelli</w:t>
      </w:r>
      <w:r w:rsidR="00241E54" w:rsidRPr="008D1DB4">
        <w:rPr>
          <w:rFonts w:cs="Times New Roman"/>
          <w:szCs w:val="24"/>
        </w:rPr>
        <w:t xml:space="preserve">. </w:t>
      </w:r>
    </w:p>
    <w:p w14:paraId="29D1856F" w14:textId="77777777" w:rsidR="00D05EC9" w:rsidRDefault="008D1DB4" w:rsidP="00861611">
      <w:r w:rsidRPr="008D1DB4">
        <w:t>Il</w:t>
      </w:r>
      <w:r w:rsidR="00CE3C36" w:rsidRPr="008D1DB4">
        <w:t xml:space="preserve"> Verbo si è incarnato per me, </w:t>
      </w:r>
      <w:r w:rsidR="0043345D" w:rsidRPr="008D1DB4">
        <w:t>mi</w:t>
      </w:r>
      <w:r w:rsidR="00CE3C36" w:rsidRPr="008D1DB4">
        <w:t xml:space="preserve"> ama dalla croce</w:t>
      </w:r>
      <w:r w:rsidR="00CA4C8B">
        <w:t>. San Paolo è ben cosciente di quel “per me”:</w:t>
      </w:r>
      <w:r w:rsidR="00A96542">
        <w:t xml:space="preserve"> </w:t>
      </w:r>
      <w:r w:rsidR="00CA4C8B">
        <w:t>«</w:t>
      </w:r>
      <w:r w:rsidR="00CA4C8B" w:rsidRPr="00CA4C8B">
        <w:t>non vivo più io, ma Cristo vive in me. E questa vita, che io vivo nel corpo, la vivo nella fede del Figlio di Dio, che mi ha amato e ha consegnato se stesso per me</w:t>
      </w:r>
      <w:r w:rsidR="00CA4C8B">
        <w:t>» (</w:t>
      </w:r>
      <w:proofErr w:type="spellStart"/>
      <w:r w:rsidR="00CA4C8B">
        <w:t>G</w:t>
      </w:r>
      <w:r w:rsidR="00A96542">
        <w:t>a</w:t>
      </w:r>
      <w:r w:rsidR="00CA4C8B">
        <w:t>l</w:t>
      </w:r>
      <w:proofErr w:type="spellEnd"/>
      <w:r w:rsidR="00CA4C8B">
        <w:t xml:space="preserve"> 2, 2</w:t>
      </w:r>
      <w:r w:rsidR="00861611">
        <w:t>0</w:t>
      </w:r>
      <w:r w:rsidR="00CA4C8B">
        <w:t>)</w:t>
      </w:r>
      <w:r w:rsidR="00CE3C36" w:rsidRPr="008D1DB4">
        <w:t xml:space="preserve"> è vivo con me, ora</w:t>
      </w:r>
      <w:r w:rsidR="00A96542">
        <w:t>,</w:t>
      </w:r>
      <w:r w:rsidR="00CA4C8B">
        <w:t xml:space="preserve"> e riversa tutto il suo amore “per me”</w:t>
      </w:r>
      <w:r w:rsidR="00CE3C36" w:rsidRPr="008D1DB4">
        <w:t xml:space="preserve">. </w:t>
      </w:r>
      <w:r w:rsidR="00CA4C8B">
        <w:t>Gesù ebbe a dire</w:t>
      </w:r>
      <w:r w:rsidR="00CE3C36" w:rsidRPr="008D1DB4">
        <w:t xml:space="preserve"> dire a santa Caterina da Genova</w:t>
      </w:r>
      <w:r w:rsidR="00CA4C8B">
        <w:t>. «Se sapessi come amo quella persona non potresti più pensare ad altro per tutta la tua vita».</w:t>
      </w:r>
      <w:r w:rsidR="00861611">
        <w:t xml:space="preserve"> </w:t>
      </w:r>
      <w:r w:rsidRPr="008D1DB4">
        <w:t>Del resto Ges</w:t>
      </w:r>
      <w:r>
        <w:t>ù</w:t>
      </w:r>
      <w:r w:rsidR="00DE12BB">
        <w:t xml:space="preserve"> dice: </w:t>
      </w:r>
      <w:r w:rsidR="00DE12BB" w:rsidRPr="00DE12BB">
        <w:t>«</w:t>
      </w:r>
      <w:r w:rsidR="00861611" w:rsidRPr="00861611">
        <w:t>Come il Padre ha amato me, anche io ho amato voi. Rimanete nel mio amore.</w:t>
      </w:r>
      <w:r w:rsidR="00861611">
        <w:t xml:space="preserve"> (…)</w:t>
      </w:r>
      <w:r w:rsidR="00861611" w:rsidRPr="00861611">
        <w:t xml:space="preserve"> Vi ho detto queste cose perché la mia gioia sia in voi e la vostra gioia sia piena</w:t>
      </w:r>
      <w:r w:rsidR="00861611">
        <w:t>» (</w:t>
      </w:r>
      <w:proofErr w:type="spellStart"/>
      <w:r w:rsidR="00861611">
        <w:t>Gv</w:t>
      </w:r>
      <w:proofErr w:type="spellEnd"/>
      <w:r w:rsidR="00861611">
        <w:t xml:space="preserve"> 15, 9.11)</w:t>
      </w:r>
      <w:r w:rsidR="00861611" w:rsidRPr="00861611">
        <w:t>.</w:t>
      </w:r>
      <w:r w:rsidR="00861611">
        <w:t xml:space="preserve"> Q</w:t>
      </w:r>
      <w:r w:rsidRPr="008D1DB4">
        <w:t xml:space="preserve">uel </w:t>
      </w:r>
      <w:r w:rsidR="00861611">
        <w:t>“</w:t>
      </w:r>
      <w:r w:rsidRPr="008D1DB4">
        <w:t>come</w:t>
      </w:r>
      <w:r w:rsidR="00861611">
        <w:t>”</w:t>
      </w:r>
      <w:r w:rsidRPr="008D1DB4">
        <w:t xml:space="preserve"> e quel </w:t>
      </w:r>
      <w:r w:rsidR="00861611">
        <w:t>“</w:t>
      </w:r>
      <w:r w:rsidRPr="008D1DB4">
        <w:t>così</w:t>
      </w:r>
      <w:r w:rsidR="00861611">
        <w:t>”</w:t>
      </w:r>
      <w:r w:rsidRPr="008D1DB4">
        <w:t xml:space="preserve"> sono abissali</w:t>
      </w:r>
      <w:r w:rsidR="00861611">
        <w:t xml:space="preserve"> e non si possono assolutamente porre a confronto con le nostre opere, i nostri doveri morali, i nostri rapporti di giustizia</w:t>
      </w:r>
      <w:r w:rsidR="00BB7427">
        <w:t xml:space="preserve">. </w:t>
      </w:r>
      <w:r w:rsidR="00861611">
        <w:t>È d</w:t>
      </w:r>
      <w:r w:rsidR="00BB7427">
        <w:t xml:space="preserve">ono di amore infinito. </w:t>
      </w:r>
    </w:p>
    <w:p w14:paraId="1090E7B9" w14:textId="361E1DE9" w:rsidR="00D05EC9" w:rsidRDefault="00D05EC9" w:rsidP="00D05EC9">
      <w:pPr>
        <w:pStyle w:val="Titolo"/>
      </w:pPr>
      <w:r>
        <w:t>I mezzi &amp; il dono</w:t>
      </w:r>
    </w:p>
    <w:p w14:paraId="63673CF4" w14:textId="65F8B050" w:rsidR="008D1DB4" w:rsidRDefault="00BB7427" w:rsidP="00861611">
      <w:r>
        <w:t xml:space="preserve">A ben vedere facilmente noi mettiamo queste parole del Vangelo, queste promesse divine indefettibili, a fianco dei precetti, delle virtù, delle responsabilità ecclesiali, sociali, familiari che accompagnano necessariamente la nostra vita sulla terra. Siamo molto sensibili alla nostra immagine davanti agli altri, e se tale immagine si configura nella Chiesa, diventiamo molto attenti ed esigenti sia nei nostri confronti che in quelli degli altri. Ed entra il giudizio del demonio nella nostra vita cristiana. È evidente che ci sia da curare giustizia e responsabilità, morale e virtù, ma il facile errore è </w:t>
      </w:r>
      <w:r w:rsidR="00083CBE">
        <w:t>nel</w:t>
      </w:r>
      <w:r>
        <w:t xml:space="preserve">la proporzione che diamo a questi mezzi rispetto al dono infinito di amore. Non si può dire di amare se non si parte dalla giustizia, dal dare a ciascuno quello che già gli tocca, ma facilmente diamo alla giustizia lo stesso peso della misericordia. È vero che c’è chi parla sempre di misericordia e poi non vive la giustizia, ma questo non deve portare ad un fifty-fifty, ma neppure a dare 10 alla giustizia e 20 o 30 alla misericordia. La giustizia si esercita su cose finite, e anche la giustizia divina non la si dice infinita, ma somma. Mentre la misericordia divina </w:t>
      </w:r>
      <w:r w:rsidR="00083CBE">
        <w:t xml:space="preserve">è </w:t>
      </w:r>
      <w:r>
        <w:t>infinita. E tra finito e infinito la distanza è incommensurabile.</w:t>
      </w:r>
      <w:r w:rsidR="00180D71" w:rsidRPr="00180D71">
        <w:rPr>
          <w:rFonts w:eastAsia="Times New Roman"/>
          <w:color w:val="000000"/>
        </w:rPr>
        <w:t xml:space="preserve"> </w:t>
      </w:r>
      <w:r w:rsidR="00180D71">
        <w:rPr>
          <w:rFonts w:eastAsia="Times New Roman"/>
          <w:color w:val="000000"/>
        </w:rPr>
        <w:t xml:space="preserve">Purtroppo, per secoli, eccetto in qualche convento e ora in qualche realtà carismatica, l’istituzione ha prevalso sulla comunione. E il Vangelo è stato svuotato proprio là dove tutti si consideravano cristiani. I protestanti hanno creduto di poter eliminare l’istituzione, ma ciò non è possibile. Anche loro un po’ di istituzione ce l’hanno. La chiesa istituzionale sarà sempre necessaria, </w:t>
      </w:r>
      <w:r w:rsidR="00861611">
        <w:rPr>
          <w:rFonts w:eastAsia="Times New Roman"/>
          <w:color w:val="000000"/>
        </w:rPr>
        <w:t>m</w:t>
      </w:r>
      <w:r w:rsidR="00180D71">
        <w:rPr>
          <w:rFonts w:eastAsia="Times New Roman"/>
          <w:color w:val="000000"/>
        </w:rPr>
        <w:t>a ridimensionata rispetto alla comunione.</w:t>
      </w:r>
    </w:p>
    <w:p w14:paraId="056385C7" w14:textId="4BF9C55A" w:rsidR="00E3230A" w:rsidRDefault="00AF0626" w:rsidP="00E3230A">
      <w:pPr>
        <w:rPr>
          <w:rFonts w:cs="Times New Roman"/>
          <w:szCs w:val="24"/>
        </w:rPr>
      </w:pPr>
      <w:r>
        <w:rPr>
          <w:rFonts w:cs="Times New Roman"/>
          <w:szCs w:val="24"/>
        </w:rPr>
        <w:t>L’infinità della misericordia divina diventa primato della persona su di ogni prestazione, e lo si vede da come in noi si manifesta la mi</w:t>
      </w:r>
      <w:r w:rsidR="00DE12BB">
        <w:rPr>
          <w:rFonts w:cs="Times New Roman"/>
          <w:szCs w:val="24"/>
        </w:rPr>
        <w:t xml:space="preserve">sericordia verso ogni persona. </w:t>
      </w:r>
      <w:r w:rsidR="00DE12BB" w:rsidRPr="00DE12BB">
        <w:rPr>
          <w:rFonts w:cs="Times New Roman"/>
          <w:szCs w:val="24"/>
        </w:rPr>
        <w:t>«</w:t>
      </w:r>
      <w:r w:rsidR="00861611" w:rsidRPr="00861611">
        <w:rPr>
          <w:rFonts w:cs="Times New Roman"/>
          <w:szCs w:val="24"/>
        </w:rPr>
        <w:t>Siate misericordiosi, come il Padre vostro è misericordioso</w:t>
      </w:r>
      <w:r w:rsidR="00861611">
        <w:rPr>
          <w:rFonts w:cs="Times New Roman"/>
          <w:szCs w:val="24"/>
        </w:rPr>
        <w:t>» (Lc 6, 36)</w:t>
      </w:r>
      <w:r w:rsidR="00861611" w:rsidRPr="00861611">
        <w:rPr>
          <w:rFonts w:cs="Times New Roman"/>
          <w:szCs w:val="24"/>
        </w:rPr>
        <w:t>.</w:t>
      </w:r>
      <w:r>
        <w:rPr>
          <w:rFonts w:cs="Times New Roman"/>
          <w:szCs w:val="24"/>
        </w:rPr>
        <w:t xml:space="preserve"> </w:t>
      </w:r>
      <w:r w:rsidR="00E3230A">
        <w:rPr>
          <w:rFonts w:cs="Times New Roman"/>
          <w:szCs w:val="24"/>
        </w:rPr>
        <w:t>C</w:t>
      </w:r>
      <w:r>
        <w:rPr>
          <w:rFonts w:cs="Times New Roman"/>
          <w:szCs w:val="24"/>
        </w:rPr>
        <w:t xml:space="preserve">ol corollario: </w:t>
      </w:r>
      <w:r w:rsidR="00DE12BB" w:rsidRPr="00DE12BB">
        <w:rPr>
          <w:rFonts w:cs="Times New Roman"/>
          <w:szCs w:val="24"/>
        </w:rPr>
        <w:t>«</w:t>
      </w:r>
      <w:r w:rsidR="00DE12BB">
        <w:rPr>
          <w:rFonts w:cs="Times New Roman"/>
          <w:szCs w:val="24"/>
        </w:rPr>
        <w:t>Perdonate e sarete perdonati»</w:t>
      </w:r>
      <w:r w:rsidR="00E3230A">
        <w:rPr>
          <w:rFonts w:cs="Times New Roman"/>
          <w:szCs w:val="24"/>
        </w:rPr>
        <w:t xml:space="preserve"> (Lc 6, 37)</w:t>
      </w:r>
      <w:r>
        <w:rPr>
          <w:rFonts w:cs="Times New Roman"/>
          <w:szCs w:val="24"/>
        </w:rPr>
        <w:t xml:space="preserve">, tanto importante che Gesù lo pone nel Padre nostro e lo spiega bene. Può sembrare una condizione che ci pone per esercitare la sua misericordia, ma sarebbe un grave errore leggere così il Vangelo. Il dono divino ci precede sempre, e richiede considerazione, contemplazione, atta a far nascere il desiderio e col desiderio la preghiera: </w:t>
      </w:r>
      <w:r w:rsidR="00E3230A">
        <w:rPr>
          <w:rFonts w:cs="Times New Roman"/>
          <w:szCs w:val="24"/>
        </w:rPr>
        <w:t>«</w:t>
      </w:r>
      <w:r w:rsidR="00E3230A" w:rsidRPr="00E3230A">
        <w:rPr>
          <w:rFonts w:cs="Times New Roman"/>
          <w:szCs w:val="24"/>
        </w:rPr>
        <w:t>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sidR="00E3230A">
        <w:rPr>
          <w:rFonts w:cs="Times New Roman"/>
          <w:szCs w:val="24"/>
        </w:rPr>
        <w:t xml:space="preserve"> (Lc 11, 11-13)</w:t>
      </w:r>
      <w:r w:rsidR="00E3230A" w:rsidRPr="00E3230A">
        <w:rPr>
          <w:rFonts w:cs="Times New Roman"/>
          <w:szCs w:val="24"/>
        </w:rPr>
        <w:t>.</w:t>
      </w:r>
      <w:r w:rsidR="00E3230A">
        <w:rPr>
          <w:rFonts w:cs="Times New Roman"/>
          <w:szCs w:val="24"/>
        </w:rPr>
        <w:t xml:space="preserve"> A noi tocca desiderare e chiedere: «</w:t>
      </w:r>
      <w:r w:rsidR="00E3230A" w:rsidRPr="00E3230A">
        <w:rPr>
          <w:rFonts w:cs="Times New Roman"/>
          <w:szCs w:val="24"/>
        </w:rPr>
        <w:t>Ebbene, io vi dico: chiedete e vi sarà dato, cercate e troverete, bussate e vi sarà aperto. Perché chiunque chiede riceve e chi cerca trova e a chi bussa sarà aperto</w:t>
      </w:r>
      <w:r w:rsidR="00E3230A">
        <w:rPr>
          <w:rFonts w:ascii="Segoe UI Symbol" w:hAnsi="Segoe UI Symbol" w:cs="Times New Roman"/>
          <w:szCs w:val="24"/>
        </w:rPr>
        <w:t xml:space="preserve">» </w:t>
      </w:r>
      <w:r w:rsidR="00E3230A" w:rsidRPr="00E3230A">
        <w:rPr>
          <w:rFonts w:asciiTheme="majorBidi" w:hAnsiTheme="majorBidi" w:cstheme="majorBidi"/>
          <w:szCs w:val="24"/>
        </w:rPr>
        <w:t>(Lc 11, 9-10).</w:t>
      </w:r>
    </w:p>
    <w:p w14:paraId="1473DC62" w14:textId="4E760ECD" w:rsidR="00AF0626" w:rsidRDefault="00AF0626" w:rsidP="00985DF3">
      <w:pPr>
        <w:rPr>
          <w:rFonts w:cs="Times New Roman"/>
          <w:szCs w:val="24"/>
        </w:rPr>
      </w:pPr>
      <w:r>
        <w:rPr>
          <w:rFonts w:cs="Times New Roman"/>
          <w:szCs w:val="24"/>
        </w:rPr>
        <w:t>Non bastano neppure le opere di misericordia per rassicura</w:t>
      </w:r>
      <w:r w:rsidR="00985DF3">
        <w:rPr>
          <w:rFonts w:cs="Times New Roman"/>
          <w:szCs w:val="24"/>
        </w:rPr>
        <w:t>rci della nostra misericordia: «</w:t>
      </w:r>
      <w:r w:rsidR="00985DF3" w:rsidRPr="00985DF3">
        <w:rPr>
          <w:rFonts w:cs="Times New Roman"/>
          <w:szCs w:val="24"/>
        </w:rPr>
        <w:t>E se anche dessi in cibo tutti i miei beni e consegnassi il mio corpo per averne vanto, ma non avessi la carità, a nulla mi servirebbe</w:t>
      </w:r>
      <w:r w:rsidR="00985DF3">
        <w:rPr>
          <w:rFonts w:cs="Times New Roman"/>
          <w:szCs w:val="24"/>
        </w:rPr>
        <w:t xml:space="preserve">» (1 </w:t>
      </w:r>
      <w:proofErr w:type="spellStart"/>
      <w:r w:rsidR="00985DF3">
        <w:rPr>
          <w:rFonts w:cs="Times New Roman"/>
          <w:szCs w:val="24"/>
        </w:rPr>
        <w:t>Cor</w:t>
      </w:r>
      <w:proofErr w:type="spellEnd"/>
      <w:r w:rsidR="00985DF3">
        <w:rPr>
          <w:rFonts w:cs="Times New Roman"/>
          <w:szCs w:val="24"/>
        </w:rPr>
        <w:t xml:space="preserve"> 13, 3)</w:t>
      </w:r>
      <w:r w:rsidR="00985DF3" w:rsidRPr="00985DF3">
        <w:rPr>
          <w:rFonts w:cs="Times New Roman"/>
          <w:szCs w:val="24"/>
        </w:rPr>
        <w:t>.</w:t>
      </w:r>
      <w:r w:rsidR="00581D72">
        <w:rPr>
          <w:rFonts w:cs="Times New Roman"/>
          <w:szCs w:val="24"/>
        </w:rPr>
        <w:t xml:space="preserve"> La radicalità non è sulle nostre opere di misericordia, ma </w:t>
      </w:r>
      <w:r w:rsidR="00581D72">
        <w:rPr>
          <w:rFonts w:cs="Times New Roman"/>
          <w:szCs w:val="24"/>
        </w:rPr>
        <w:lastRenderedPageBreak/>
        <w:t>sulla carità.</w:t>
      </w:r>
      <w:r w:rsidR="00985DF3">
        <w:rPr>
          <w:rFonts w:cs="Times New Roman"/>
          <w:szCs w:val="24"/>
        </w:rPr>
        <w:t xml:space="preserve"> O</w:t>
      </w:r>
      <w:r>
        <w:rPr>
          <w:rFonts w:cs="Times New Roman"/>
          <w:szCs w:val="24"/>
        </w:rPr>
        <w:t>ccorre accogliere il dono, occorre il solco che si apre a ricevere la Parola. Solo che se il solco riceve il seme lo vede poi moltiplicarsi per 100, che è la visibilità della carità fraterna, del comandamento nuovo:</w:t>
      </w:r>
      <w:r w:rsidR="00985DF3">
        <w:rPr>
          <w:rFonts w:cs="Times New Roman"/>
          <w:szCs w:val="24"/>
        </w:rPr>
        <w:t xml:space="preserve"> «</w:t>
      </w:r>
      <w:r w:rsidR="00985DF3" w:rsidRPr="00985DF3">
        <w:rPr>
          <w:rFonts w:cs="Times New Roman"/>
          <w:szCs w:val="24"/>
        </w:rPr>
        <w:t>Da questo tutti sapranno che siete miei discepoli: se avete amore gli uni per gli altri»</w:t>
      </w:r>
      <w:r w:rsidR="00985DF3">
        <w:rPr>
          <w:rFonts w:cs="Times New Roman"/>
          <w:szCs w:val="24"/>
        </w:rPr>
        <w:t xml:space="preserve"> (</w:t>
      </w:r>
      <w:proofErr w:type="spellStart"/>
      <w:r w:rsidR="00985DF3">
        <w:rPr>
          <w:rFonts w:cs="Times New Roman"/>
          <w:szCs w:val="24"/>
        </w:rPr>
        <w:t>Gv</w:t>
      </w:r>
      <w:proofErr w:type="spellEnd"/>
      <w:r w:rsidR="00985DF3">
        <w:rPr>
          <w:rFonts w:cs="Times New Roman"/>
          <w:szCs w:val="24"/>
        </w:rPr>
        <w:t xml:space="preserve"> 13, 35).</w:t>
      </w:r>
      <w:r w:rsidR="0098305B">
        <w:rPr>
          <w:rFonts w:cs="Times New Roman"/>
          <w:szCs w:val="24"/>
        </w:rPr>
        <w:t xml:space="preserve"> Gesù sulla Croce è mosso dalla piena radicalità della carità. E in ogni messa ci viene dato quell’immenso amore. Una sola messa contiene tutto l’amore necessario a colmare i cuori di tutte le persone al mondo in tutti i tempi, e ogni cuore è un abisso assetato di amore. Perché </w:t>
      </w:r>
      <w:proofErr w:type="spellStart"/>
      <w:r w:rsidR="0098305B">
        <w:rPr>
          <w:rFonts w:cs="Times New Roman"/>
          <w:szCs w:val="24"/>
        </w:rPr>
        <w:t>tngte</w:t>
      </w:r>
      <w:proofErr w:type="spellEnd"/>
      <w:r w:rsidR="0098305B">
        <w:rPr>
          <w:rFonts w:cs="Times New Roman"/>
          <w:szCs w:val="24"/>
        </w:rPr>
        <w:t xml:space="preserve"> messe sembrano dare così poco frutto? Certamente perché l'idolatria presente in noi impedisce il fruttare del dono nella carità fraterna. </w:t>
      </w:r>
    </w:p>
    <w:p w14:paraId="3D2B3371" w14:textId="77777777" w:rsidR="00D05EC9" w:rsidRDefault="0098305B" w:rsidP="0098305B">
      <w:pPr>
        <w:rPr>
          <w:rFonts w:cs="Times New Roman"/>
          <w:szCs w:val="24"/>
        </w:rPr>
      </w:pPr>
      <w:r>
        <w:rPr>
          <w:rFonts w:cs="Times New Roman"/>
          <w:szCs w:val="24"/>
        </w:rPr>
        <w:t>Eppure l</w:t>
      </w:r>
      <w:r w:rsidR="004924A0">
        <w:rPr>
          <w:rFonts w:cs="Times New Roman"/>
          <w:szCs w:val="24"/>
        </w:rPr>
        <w:t xml:space="preserve">a fonte di questo amore è infinita e ci rende capaci di amare senza limiti ogni persona, fino al nemico. </w:t>
      </w:r>
      <w:r w:rsidR="008D1DB4" w:rsidRPr="008D1DB4">
        <w:rPr>
          <w:rFonts w:cs="Times New Roman"/>
          <w:szCs w:val="24"/>
        </w:rPr>
        <w:t>Nessuna</w:t>
      </w:r>
      <w:r w:rsidR="00CE3C36" w:rsidRPr="008D1DB4">
        <w:rPr>
          <w:rFonts w:cs="Times New Roman"/>
          <w:szCs w:val="24"/>
        </w:rPr>
        <w:t xml:space="preserve"> religione ha </w:t>
      </w:r>
      <w:r w:rsidR="0043345D" w:rsidRPr="008D1DB4">
        <w:rPr>
          <w:rFonts w:cs="Times New Roman"/>
          <w:szCs w:val="24"/>
        </w:rPr>
        <w:t>m</w:t>
      </w:r>
      <w:r w:rsidR="00CE3C36" w:rsidRPr="008D1DB4">
        <w:rPr>
          <w:rFonts w:cs="Times New Roman"/>
          <w:szCs w:val="24"/>
        </w:rPr>
        <w:t>ai chiest</w:t>
      </w:r>
      <w:r w:rsidR="0043345D" w:rsidRPr="008D1DB4">
        <w:rPr>
          <w:rFonts w:cs="Times New Roman"/>
          <w:szCs w:val="24"/>
        </w:rPr>
        <w:t xml:space="preserve">o </w:t>
      </w:r>
      <w:r w:rsidR="00CE3C36" w:rsidRPr="008D1DB4">
        <w:rPr>
          <w:rFonts w:cs="Times New Roman"/>
          <w:szCs w:val="24"/>
        </w:rPr>
        <w:t>di a</w:t>
      </w:r>
      <w:r w:rsidR="0043345D" w:rsidRPr="008D1DB4">
        <w:rPr>
          <w:rFonts w:cs="Times New Roman"/>
          <w:szCs w:val="24"/>
        </w:rPr>
        <w:t>ma</w:t>
      </w:r>
      <w:r w:rsidR="00CE3C36" w:rsidRPr="008D1DB4">
        <w:rPr>
          <w:rFonts w:cs="Times New Roman"/>
          <w:szCs w:val="24"/>
        </w:rPr>
        <w:t xml:space="preserve">re il </w:t>
      </w:r>
      <w:r w:rsidR="00967187" w:rsidRPr="008D1DB4">
        <w:rPr>
          <w:rFonts w:cs="Times New Roman"/>
          <w:szCs w:val="24"/>
        </w:rPr>
        <w:t>nemico</w:t>
      </w:r>
      <w:r w:rsidR="004924A0">
        <w:rPr>
          <w:rFonts w:cs="Times New Roman"/>
          <w:szCs w:val="24"/>
        </w:rPr>
        <w:t>, ma nessuna religione ha conosciuto il dono dell’incarnazione e la vita con il Risorto. Che si viva nel Vangelo</w:t>
      </w:r>
      <w:r w:rsidR="00967187" w:rsidRPr="008D1DB4">
        <w:rPr>
          <w:rFonts w:cs="Times New Roman"/>
          <w:szCs w:val="24"/>
        </w:rPr>
        <w:t xml:space="preserve"> </w:t>
      </w:r>
      <w:r w:rsidR="004924A0">
        <w:rPr>
          <w:rFonts w:cs="Times New Roman"/>
          <w:szCs w:val="24"/>
        </w:rPr>
        <w:t xml:space="preserve">lo si vede proprio nei sentimenti di amore verso tutti, che è ciò </w:t>
      </w:r>
      <w:r w:rsidR="00581D72">
        <w:rPr>
          <w:rFonts w:cs="Times New Roman"/>
          <w:szCs w:val="24"/>
        </w:rPr>
        <w:t>caratterizza G</w:t>
      </w:r>
      <w:r w:rsidR="004924A0">
        <w:rPr>
          <w:rFonts w:cs="Times New Roman"/>
          <w:szCs w:val="24"/>
        </w:rPr>
        <w:t>esù. Il demonio invece usa la responsabilità e la giusti</w:t>
      </w:r>
      <w:r w:rsidR="00083CBE">
        <w:rPr>
          <w:rFonts w:cs="Times New Roman"/>
          <w:szCs w:val="24"/>
        </w:rPr>
        <w:t>z</w:t>
      </w:r>
      <w:r w:rsidR="004924A0">
        <w:rPr>
          <w:rFonts w:cs="Times New Roman"/>
          <w:szCs w:val="24"/>
        </w:rPr>
        <w:t xml:space="preserve">ia per togliere la carità, per porre il giudizio che divide. </w:t>
      </w:r>
      <w:r w:rsidR="009D138B">
        <w:rPr>
          <w:rFonts w:cs="Times New Roman"/>
          <w:szCs w:val="24"/>
        </w:rPr>
        <w:t xml:space="preserve">E questo avviene anche dentro la Chiesa, in tutti coloro che non si santificano. </w:t>
      </w:r>
    </w:p>
    <w:p w14:paraId="5709891B" w14:textId="65F74CF7" w:rsidR="00D05EC9" w:rsidRDefault="00D05EC9" w:rsidP="00D05EC9">
      <w:pPr>
        <w:pStyle w:val="Titolo"/>
      </w:pPr>
      <w:r w:rsidRPr="00D05EC9">
        <w:t>Lasciarsi inondare dall’amore</w:t>
      </w:r>
    </w:p>
    <w:p w14:paraId="408ED58F" w14:textId="3D61410E" w:rsidR="00CE3C36" w:rsidRDefault="004924A0" w:rsidP="0098305B">
      <w:pPr>
        <w:rPr>
          <w:rFonts w:cs="Times New Roman"/>
          <w:szCs w:val="24"/>
        </w:rPr>
      </w:pPr>
      <w:r>
        <w:rPr>
          <w:rFonts w:cs="Times New Roman"/>
          <w:szCs w:val="24"/>
        </w:rPr>
        <w:t>Gesù con l’adultera ci dà un esempio formidabile. Non trascura la giustizia, ma dalla scena del Vangelo essa appare un dettaglio marginale rispetto al dono che salva la vita e il cuore di quella donna.</w:t>
      </w:r>
      <w:r w:rsidR="00083CBE">
        <w:rPr>
          <w:rFonts w:cs="Times New Roman"/>
          <w:szCs w:val="24"/>
        </w:rPr>
        <w:t xml:space="preserve"> Santità </w:t>
      </w:r>
      <w:r w:rsidR="00633FF0">
        <w:rPr>
          <w:rFonts w:cs="Times New Roman"/>
          <w:szCs w:val="24"/>
        </w:rPr>
        <w:t>è</w:t>
      </w:r>
      <w:r w:rsidR="00083CBE">
        <w:rPr>
          <w:rFonts w:cs="Times New Roman"/>
          <w:szCs w:val="24"/>
        </w:rPr>
        <w:t xml:space="preserve"> lasciarsi inondare dall’amore infinito trinitario, finch</w:t>
      </w:r>
      <w:r w:rsidR="009A3CEC">
        <w:rPr>
          <w:rFonts w:cs="Times New Roman"/>
          <w:szCs w:val="24"/>
        </w:rPr>
        <w:t>é</w:t>
      </w:r>
      <w:r w:rsidR="00083CBE">
        <w:rPr>
          <w:rFonts w:cs="Times New Roman"/>
          <w:szCs w:val="24"/>
        </w:rPr>
        <w:t xml:space="preserve"> trabocca verso ogni persona e giunge ad amare il nemico. Del resto i martiri sono tali solo se perdonano chi li martirizza.</w:t>
      </w:r>
      <w:r w:rsidR="00AF01AE">
        <w:rPr>
          <w:rFonts w:cs="Times New Roman"/>
          <w:szCs w:val="24"/>
        </w:rPr>
        <w:t xml:space="preserve"> Gesù insiste sul bisogno di imparare la lezione fondamentale del Vangelo: </w:t>
      </w:r>
      <w:r w:rsidR="00AF01AE" w:rsidRPr="00AF01AE">
        <w:rPr>
          <w:rFonts w:cs="Times New Roman"/>
          <w:szCs w:val="24"/>
        </w:rPr>
        <w:t>«Non sono i sani che hanno b</w:t>
      </w:r>
      <w:r w:rsidR="00AF01AE">
        <w:rPr>
          <w:rFonts w:cs="Times New Roman"/>
          <w:szCs w:val="24"/>
        </w:rPr>
        <w:t xml:space="preserve">isogno del medico, ma i malati. </w:t>
      </w:r>
      <w:r w:rsidR="00AF01AE" w:rsidRPr="00AF01AE">
        <w:rPr>
          <w:rFonts w:cs="Times New Roman"/>
          <w:szCs w:val="24"/>
        </w:rPr>
        <w:t>Ora andate e imparate che cosa significhi: "</w:t>
      </w:r>
      <w:r w:rsidR="00AF01AE" w:rsidRPr="00AF01AE">
        <w:rPr>
          <w:rFonts w:cs="Times New Roman"/>
          <w:i/>
          <w:iCs/>
          <w:szCs w:val="24"/>
        </w:rPr>
        <w:t>Voglio misericordia e non sacrificio</w:t>
      </w:r>
      <w:r w:rsidR="00AF01AE" w:rsidRPr="00AF01AE">
        <w:rPr>
          <w:rFonts w:cs="Times New Roman"/>
          <w:szCs w:val="24"/>
        </w:rPr>
        <w:t>"; poiché io non sono venuto a chiamare</w:t>
      </w:r>
      <w:r w:rsidR="00572D2E">
        <w:rPr>
          <w:rFonts w:cs="Times New Roman"/>
          <w:szCs w:val="24"/>
        </w:rPr>
        <w:t xml:space="preserve"> dei giusti, ma dei peccatori»</w:t>
      </w:r>
      <w:r w:rsidR="00AF01AE">
        <w:rPr>
          <w:rFonts w:cs="Times New Roman"/>
          <w:szCs w:val="24"/>
        </w:rPr>
        <w:t xml:space="preserve"> </w:t>
      </w:r>
      <w:r w:rsidR="00572D2E">
        <w:rPr>
          <w:rFonts w:cs="Times New Roman"/>
          <w:szCs w:val="24"/>
        </w:rPr>
        <w:t>(</w:t>
      </w:r>
      <w:r w:rsidR="00AF01AE">
        <w:rPr>
          <w:rFonts w:cs="Times New Roman"/>
          <w:szCs w:val="24"/>
        </w:rPr>
        <w:t>M</w:t>
      </w:r>
      <w:r w:rsidR="00AF01AE" w:rsidRPr="00AF01AE">
        <w:rPr>
          <w:rFonts w:cs="Times New Roman"/>
          <w:szCs w:val="24"/>
        </w:rPr>
        <w:t>t 9,</w:t>
      </w:r>
      <w:r w:rsidR="00572D2E">
        <w:rPr>
          <w:rFonts w:cs="Times New Roman"/>
          <w:szCs w:val="24"/>
        </w:rPr>
        <w:t xml:space="preserve"> </w:t>
      </w:r>
      <w:r w:rsidR="00AF01AE" w:rsidRPr="00AF01AE">
        <w:rPr>
          <w:rFonts w:cs="Times New Roman"/>
          <w:szCs w:val="24"/>
        </w:rPr>
        <w:t>13</w:t>
      </w:r>
      <w:r w:rsidR="00572D2E">
        <w:rPr>
          <w:rFonts w:cs="Times New Roman"/>
          <w:szCs w:val="24"/>
        </w:rPr>
        <w:t>).</w:t>
      </w:r>
      <w:r w:rsidR="00AF01AE" w:rsidRPr="00AF01AE">
        <w:rPr>
          <w:rFonts w:cs="Times New Roman"/>
          <w:szCs w:val="24"/>
        </w:rPr>
        <w:t xml:space="preserve"> </w:t>
      </w:r>
    </w:p>
    <w:p w14:paraId="3AD23A78" w14:textId="0D34F6C3" w:rsidR="009A3CEC" w:rsidRPr="009A3CEC" w:rsidRDefault="009A3CEC" w:rsidP="007C1BF8">
      <w:pPr>
        <w:rPr>
          <w:rFonts w:cs="Times New Roman"/>
          <w:szCs w:val="24"/>
        </w:rPr>
      </w:pPr>
      <w:r>
        <w:rPr>
          <w:rFonts w:cs="Times New Roman"/>
          <w:szCs w:val="24"/>
        </w:rPr>
        <w:t xml:space="preserve">In genere si usa come formula della santità le parole di Gesù riportate da Matteo, nel discorso della montagna: </w:t>
      </w:r>
      <w:r w:rsidR="00985DF3">
        <w:rPr>
          <w:rFonts w:cs="Times New Roman"/>
          <w:szCs w:val="24"/>
        </w:rPr>
        <w:t>«</w:t>
      </w:r>
      <w:r>
        <w:rPr>
          <w:rFonts w:cs="Times New Roman"/>
          <w:szCs w:val="24"/>
        </w:rPr>
        <w:t>Siate perfetti come è perfetto il Padre mio</w:t>
      </w:r>
      <w:r w:rsidR="00985DF3">
        <w:rPr>
          <w:rFonts w:cs="Times New Roman"/>
          <w:szCs w:val="24"/>
        </w:rPr>
        <w:t>» (Mt 5, 48)</w:t>
      </w:r>
      <w:r>
        <w:rPr>
          <w:rFonts w:cs="Times New Roman"/>
          <w:szCs w:val="24"/>
        </w:rPr>
        <w:t>. Ma proprio su questa perfezione si può sbagliare le proporzioni. La frase può favorire l’attenzione alle nostre opere, ai nostri propositi, ai nostri meriti. E sarebbe un grosso errore. Ci viene incontro san Luca, più accurato nel ricercare ci</w:t>
      </w:r>
      <w:r w:rsidR="00581D72">
        <w:rPr>
          <w:rFonts w:cs="Times New Roman"/>
          <w:szCs w:val="24"/>
        </w:rPr>
        <w:t>ò</w:t>
      </w:r>
      <w:r>
        <w:rPr>
          <w:rFonts w:cs="Times New Roman"/>
          <w:szCs w:val="24"/>
        </w:rPr>
        <w:t xml:space="preserve"> che è realmente accaduto. Riportando lo stesso discorso di Gesù, conclude</w:t>
      </w:r>
      <w:r w:rsidR="00985DF3">
        <w:rPr>
          <w:rFonts w:cs="Times New Roman"/>
          <w:szCs w:val="24"/>
        </w:rPr>
        <w:t>: «</w:t>
      </w:r>
      <w:r w:rsidR="00985DF3" w:rsidRPr="00985DF3">
        <w:rPr>
          <w:rFonts w:cs="Times New Roman"/>
          <w:szCs w:val="24"/>
        </w:rPr>
        <w:t>Siate misericordiosi, come i</w:t>
      </w:r>
      <w:r w:rsidR="00985DF3">
        <w:rPr>
          <w:rFonts w:cs="Times New Roman"/>
          <w:szCs w:val="24"/>
        </w:rPr>
        <w:t>l Padre vostro è misericordioso</w:t>
      </w:r>
      <w:r w:rsidR="006262A8">
        <w:rPr>
          <w:rFonts w:cs="Times New Roman"/>
          <w:szCs w:val="24"/>
        </w:rPr>
        <w:t>»</w:t>
      </w:r>
      <w:r w:rsidR="00985DF3">
        <w:rPr>
          <w:rFonts w:cs="Times New Roman"/>
          <w:szCs w:val="24"/>
        </w:rPr>
        <w:t xml:space="preserve"> (Lc 6, 36)</w:t>
      </w:r>
      <w:r>
        <w:rPr>
          <w:rFonts w:cs="Times New Roman"/>
          <w:szCs w:val="24"/>
        </w:rPr>
        <w:t xml:space="preserve">. Dato il tema di tutto il discorso non c’è dubbio che le </w:t>
      </w:r>
      <w:proofErr w:type="spellStart"/>
      <w:r>
        <w:rPr>
          <w:rFonts w:cs="Times New Roman"/>
          <w:i/>
          <w:iCs/>
          <w:szCs w:val="24"/>
        </w:rPr>
        <w:t>ipsissima</w:t>
      </w:r>
      <w:proofErr w:type="spellEnd"/>
      <w:r>
        <w:rPr>
          <w:rFonts w:cs="Times New Roman"/>
          <w:i/>
          <w:iCs/>
          <w:szCs w:val="24"/>
        </w:rPr>
        <w:t xml:space="preserve"> </w:t>
      </w:r>
      <w:proofErr w:type="spellStart"/>
      <w:r>
        <w:rPr>
          <w:rFonts w:cs="Times New Roman"/>
          <w:i/>
          <w:iCs/>
          <w:szCs w:val="24"/>
        </w:rPr>
        <w:t>verba</w:t>
      </w:r>
      <w:proofErr w:type="spellEnd"/>
      <w:r>
        <w:rPr>
          <w:rFonts w:cs="Times New Roman"/>
          <w:i/>
          <w:iCs/>
          <w:szCs w:val="24"/>
        </w:rPr>
        <w:t xml:space="preserve"> </w:t>
      </w:r>
      <w:proofErr w:type="spellStart"/>
      <w:r>
        <w:rPr>
          <w:rFonts w:cs="Times New Roman"/>
          <w:i/>
          <w:iCs/>
          <w:szCs w:val="24"/>
        </w:rPr>
        <w:t>Christi</w:t>
      </w:r>
      <w:proofErr w:type="spellEnd"/>
      <w:r>
        <w:rPr>
          <w:rFonts w:cs="Times New Roman"/>
          <w:i/>
          <w:iCs/>
          <w:szCs w:val="24"/>
        </w:rPr>
        <w:t xml:space="preserve"> </w:t>
      </w:r>
      <w:r w:rsidR="009D138B">
        <w:rPr>
          <w:rFonts w:cs="Times New Roman"/>
          <w:szCs w:val="24"/>
        </w:rPr>
        <w:t>siano quelle riportata da Luca</w:t>
      </w:r>
      <w:r>
        <w:rPr>
          <w:rFonts w:cs="Times New Roman"/>
          <w:szCs w:val="24"/>
        </w:rPr>
        <w:t xml:space="preserve">. Ma è importante allora capire dove va a mirare la radicalità posta in luce da Matteo: la misericordia verso gli altri, come visibilità della misericordia divina che lasciamo entrare in noi attraverso il desiderio e la preghiera santa. </w:t>
      </w:r>
      <w:r w:rsidR="006262A8">
        <w:rPr>
          <w:rFonts w:cs="Times New Roman"/>
          <w:szCs w:val="24"/>
        </w:rPr>
        <w:t xml:space="preserve">Radicalità vuol dire 100 su 100, non certo come capacità nostra, ma come sostanza del disegno divino per noi. </w:t>
      </w:r>
      <w:r>
        <w:rPr>
          <w:rFonts w:cs="Times New Roman"/>
          <w:szCs w:val="24"/>
        </w:rPr>
        <w:t xml:space="preserve">Se pensiamo alle verità e alla giustizia, alla verità e alle responsabilità </w:t>
      </w:r>
      <w:r w:rsidR="006262A8">
        <w:rPr>
          <w:rFonts w:cs="Times New Roman"/>
          <w:szCs w:val="24"/>
        </w:rPr>
        <w:t>come ingredienti necessari alla santità, si finisce per</w:t>
      </w:r>
      <w:r>
        <w:rPr>
          <w:rFonts w:cs="Times New Roman"/>
          <w:szCs w:val="24"/>
        </w:rPr>
        <w:t xml:space="preserve"> mettere la carità e la misericordia mescolate </w:t>
      </w:r>
      <w:r w:rsidR="006262A8">
        <w:rPr>
          <w:rFonts w:cs="Times New Roman"/>
          <w:szCs w:val="24"/>
        </w:rPr>
        <w:t xml:space="preserve">con esse </w:t>
      </w:r>
      <w:r>
        <w:rPr>
          <w:rFonts w:cs="Times New Roman"/>
          <w:szCs w:val="24"/>
        </w:rPr>
        <w:t>e pertanto assai limitate. La santità è nella radicalità della carità come fine di tutta la vita cristiana. Ogni nervosismo, ogni risentimenti verso le persone, sono in contrad</w:t>
      </w:r>
      <w:r w:rsidR="00A650EC">
        <w:rPr>
          <w:rFonts w:cs="Times New Roman"/>
          <w:szCs w:val="24"/>
        </w:rPr>
        <w:t>dizione con la s</w:t>
      </w:r>
      <w:r>
        <w:rPr>
          <w:rFonts w:cs="Times New Roman"/>
          <w:szCs w:val="24"/>
        </w:rPr>
        <w:t>antità cristiana.</w:t>
      </w:r>
      <w:r w:rsidR="006262A8">
        <w:rPr>
          <w:rFonts w:cs="Times New Roman"/>
          <w:szCs w:val="24"/>
        </w:rPr>
        <w:t xml:space="preserve"> Le opere di giustizia e di responsabilità sono frutto d</w:t>
      </w:r>
      <w:r w:rsidR="007C7DFD">
        <w:rPr>
          <w:rFonts w:cs="Times New Roman"/>
          <w:szCs w:val="24"/>
        </w:rPr>
        <w:t xml:space="preserve">ella grazia. Il buon ladrone </w:t>
      </w:r>
      <w:r w:rsidR="006262A8">
        <w:rPr>
          <w:rFonts w:cs="Times New Roman"/>
          <w:szCs w:val="24"/>
        </w:rPr>
        <w:t>non aveva</w:t>
      </w:r>
      <w:r w:rsidR="007C7DFD">
        <w:rPr>
          <w:rFonts w:cs="Times New Roman"/>
          <w:szCs w:val="24"/>
        </w:rPr>
        <w:t xml:space="preserve"> certo un buon bagaglio di opere da presentare al giudizio finale, ma ha vissuto la </w:t>
      </w:r>
      <w:r w:rsidR="00F6540F">
        <w:rPr>
          <w:rFonts w:cs="Times New Roman"/>
          <w:szCs w:val="24"/>
        </w:rPr>
        <w:t xml:space="preserve">carità eroica quando, immerso in una sofferenza indicibile, si è preso a cuore la sorte di Gesù: </w:t>
      </w:r>
      <w:r w:rsidR="00F6540F" w:rsidRPr="00F6540F">
        <w:rPr>
          <w:rFonts w:cs="Times New Roman"/>
          <w:szCs w:val="24"/>
        </w:rPr>
        <w:t>«Non hai alcun timore di Dio, tu che sei condannato alla stessa pena? Noi, giustamente, perché riceviamo quello che abbiamo meritato per le nostre azioni; egli invece non ha fatto nulla di male»</w:t>
      </w:r>
      <w:r w:rsidR="00F6540F">
        <w:rPr>
          <w:rFonts w:cs="Times New Roman"/>
          <w:szCs w:val="24"/>
        </w:rPr>
        <w:t xml:space="preserve"> (Lc 23, 4</w:t>
      </w:r>
      <w:r w:rsidR="007C1BF8">
        <w:rPr>
          <w:rFonts w:cs="Times New Roman"/>
          <w:szCs w:val="24"/>
        </w:rPr>
        <w:t>0</w:t>
      </w:r>
      <w:r w:rsidR="00F6540F">
        <w:rPr>
          <w:rFonts w:cs="Times New Roman"/>
          <w:szCs w:val="24"/>
        </w:rPr>
        <w:t>-41)</w:t>
      </w:r>
      <w:r w:rsidR="007C1BF8">
        <w:rPr>
          <w:rFonts w:cs="Times New Roman"/>
          <w:szCs w:val="24"/>
        </w:rPr>
        <w:t xml:space="preserve">. </w:t>
      </w:r>
    </w:p>
    <w:p w14:paraId="3345DD67" w14:textId="31AA1237" w:rsidR="007255A4" w:rsidRDefault="004924A0" w:rsidP="008F448B">
      <w:pPr>
        <w:rPr>
          <w:rFonts w:eastAsia="Times New Roman" w:cs="Times New Roman"/>
          <w:color w:val="000000"/>
          <w:szCs w:val="24"/>
        </w:rPr>
      </w:pPr>
      <w:r>
        <w:rPr>
          <w:rFonts w:eastAsia="Times New Roman" w:cs="Times New Roman"/>
          <w:color w:val="000000"/>
          <w:szCs w:val="24"/>
        </w:rPr>
        <w:t xml:space="preserve">San Paolo, nella lettera ai </w:t>
      </w:r>
      <w:proofErr w:type="spellStart"/>
      <w:r w:rsidR="005E3D37" w:rsidRPr="008D1DB4">
        <w:rPr>
          <w:rFonts w:eastAsia="Times New Roman" w:cs="Times New Roman"/>
          <w:color w:val="000000"/>
          <w:szCs w:val="24"/>
        </w:rPr>
        <w:t>Col</w:t>
      </w:r>
      <w:r w:rsidR="009A3CEC">
        <w:rPr>
          <w:rFonts w:eastAsia="Times New Roman" w:cs="Times New Roman"/>
          <w:color w:val="000000"/>
          <w:szCs w:val="24"/>
        </w:rPr>
        <w:t>ossesi</w:t>
      </w:r>
      <w:proofErr w:type="spellEnd"/>
      <w:r w:rsidR="009A3CEC">
        <w:rPr>
          <w:rFonts w:eastAsia="Times New Roman" w:cs="Times New Roman"/>
          <w:color w:val="000000"/>
          <w:szCs w:val="24"/>
        </w:rPr>
        <w:t xml:space="preserve">, </w:t>
      </w:r>
      <w:r>
        <w:rPr>
          <w:rFonts w:eastAsia="Times New Roman" w:cs="Times New Roman"/>
          <w:color w:val="000000"/>
          <w:szCs w:val="24"/>
        </w:rPr>
        <w:t xml:space="preserve">può dire: </w:t>
      </w:r>
      <w:r w:rsidR="007C1BF8">
        <w:rPr>
          <w:rFonts w:eastAsia="Times New Roman" w:cs="Times New Roman"/>
          <w:color w:val="000000"/>
          <w:szCs w:val="24"/>
        </w:rPr>
        <w:t>«</w:t>
      </w:r>
      <w:r w:rsidR="007C1BF8" w:rsidRPr="007C1BF8">
        <w:rPr>
          <w:rFonts w:eastAsia="Times New Roman" w:cs="Times New Roman"/>
          <w:color w:val="000000"/>
          <w:szCs w:val="24"/>
        </w:rPr>
        <w:t>intimamente uniti nell’amore, essi siano arricchiti di una piena intelligenza per conoscere il mistero di Dio, che è Cristo: in lui sono nascosti tutti i tesori della sapienza e della conoscenza</w:t>
      </w:r>
      <w:r w:rsidR="007C1BF8">
        <w:rPr>
          <w:rFonts w:ascii="Segoe UI Symbol" w:eastAsia="Times New Roman" w:hAnsi="Segoe UI Symbol" w:cs="Times New Roman"/>
          <w:color w:val="000000"/>
          <w:szCs w:val="24"/>
        </w:rPr>
        <w:t>» (Col 2, 2-3)</w:t>
      </w:r>
      <w:r w:rsidR="007C1BF8" w:rsidRPr="007C1BF8">
        <w:rPr>
          <w:rFonts w:eastAsia="Times New Roman" w:cs="Times New Roman"/>
          <w:color w:val="000000"/>
          <w:szCs w:val="24"/>
        </w:rPr>
        <w:t xml:space="preserve">. </w:t>
      </w:r>
      <w:r w:rsidR="002128F1" w:rsidRPr="008D1DB4">
        <w:rPr>
          <w:rFonts w:eastAsia="Times New Roman" w:cs="Times New Roman"/>
          <w:color w:val="000000"/>
          <w:szCs w:val="24"/>
        </w:rPr>
        <w:t>C’</w:t>
      </w:r>
      <w:r>
        <w:rPr>
          <w:rFonts w:eastAsia="Times New Roman" w:cs="Times New Roman"/>
          <w:color w:val="000000"/>
          <w:szCs w:val="24"/>
        </w:rPr>
        <w:t xml:space="preserve">è una stretta connessione tra </w:t>
      </w:r>
      <w:r w:rsidR="002128F1" w:rsidRPr="008D1DB4">
        <w:rPr>
          <w:rFonts w:eastAsia="Times New Roman" w:cs="Times New Roman"/>
          <w:color w:val="000000"/>
          <w:szCs w:val="24"/>
        </w:rPr>
        <w:t>“</w:t>
      </w:r>
      <w:r w:rsidR="007C1BF8">
        <w:rPr>
          <w:rFonts w:eastAsia="Times New Roman" w:cs="Times New Roman"/>
          <w:color w:val="000000"/>
          <w:szCs w:val="24"/>
        </w:rPr>
        <w:t>intimamente</w:t>
      </w:r>
      <w:r w:rsidR="007255A4" w:rsidRPr="008D1DB4">
        <w:rPr>
          <w:rFonts w:eastAsia="Times New Roman" w:cs="Times New Roman"/>
          <w:color w:val="000000"/>
          <w:szCs w:val="24"/>
        </w:rPr>
        <w:t xml:space="preserve"> uniti nell'amore" e la “</w:t>
      </w:r>
      <w:r w:rsidR="007C1BF8">
        <w:rPr>
          <w:rFonts w:eastAsia="Times New Roman" w:cs="Times New Roman"/>
          <w:color w:val="000000"/>
          <w:szCs w:val="24"/>
        </w:rPr>
        <w:t xml:space="preserve">piena intelligenza” </w:t>
      </w:r>
      <w:r w:rsidR="008D1DB4" w:rsidRPr="008D1DB4">
        <w:rPr>
          <w:rFonts w:eastAsia="Times New Roman" w:cs="Times New Roman"/>
          <w:color w:val="000000"/>
          <w:szCs w:val="24"/>
        </w:rPr>
        <w:t>del</w:t>
      </w:r>
      <w:r>
        <w:rPr>
          <w:rFonts w:eastAsia="Times New Roman" w:cs="Times New Roman"/>
          <w:color w:val="000000"/>
          <w:szCs w:val="24"/>
        </w:rPr>
        <w:t xml:space="preserve"> mistero. </w:t>
      </w:r>
      <w:r w:rsidR="008A748A">
        <w:rPr>
          <w:rFonts w:eastAsia="Times New Roman" w:cs="Times New Roman"/>
          <w:color w:val="000000"/>
          <w:szCs w:val="24"/>
        </w:rPr>
        <w:t xml:space="preserve">La conoscenza e la coerenza di vita col Vangelo la si vede solo dall’emergere di ogni persona dal giudizio delle opere, pur che questo </w:t>
      </w:r>
      <w:r w:rsidR="008A748A">
        <w:rPr>
          <w:rFonts w:eastAsia="Times New Roman" w:cs="Times New Roman"/>
          <w:color w:val="000000"/>
          <w:szCs w:val="24"/>
        </w:rPr>
        <w:lastRenderedPageBreak/>
        <w:t>porti a legami di amore in comunione e non soltanto come virtù personale.</w:t>
      </w:r>
      <w:r w:rsidR="003D04AA">
        <w:rPr>
          <w:rFonts w:eastAsia="Times New Roman" w:cs="Times New Roman"/>
          <w:color w:val="000000"/>
          <w:szCs w:val="24"/>
        </w:rPr>
        <w:t xml:space="preserve"> Chi vuol essere cristiano deve amare i fratelli ad oltranza, deve essere capaci di edificare il Regno, la comunione trinitaria, naturalmente più col desiderio che ottiene grazia che non per merito proprio.</w:t>
      </w:r>
      <w:r w:rsidR="00180D71">
        <w:rPr>
          <w:rFonts w:eastAsia="Times New Roman" w:cs="Times New Roman"/>
          <w:color w:val="000000"/>
          <w:szCs w:val="24"/>
        </w:rPr>
        <w:t xml:space="preserve"> </w:t>
      </w:r>
      <w:r w:rsidR="0037329A">
        <w:rPr>
          <w:rFonts w:eastAsia="Times New Roman" w:cs="Times New Roman"/>
          <w:color w:val="000000"/>
          <w:szCs w:val="24"/>
        </w:rPr>
        <w:t xml:space="preserve">Il monito di san Paolo </w:t>
      </w:r>
      <w:r w:rsidR="007C1BF8">
        <w:rPr>
          <w:rFonts w:eastAsia="Times New Roman" w:cs="Times New Roman"/>
          <w:color w:val="000000"/>
          <w:szCs w:val="24"/>
        </w:rPr>
        <w:t>è</w:t>
      </w:r>
      <w:r w:rsidR="0037329A">
        <w:rPr>
          <w:rFonts w:eastAsia="Times New Roman" w:cs="Times New Roman"/>
          <w:color w:val="000000"/>
          <w:szCs w:val="24"/>
        </w:rPr>
        <w:t xml:space="preserve"> imperioso: </w:t>
      </w:r>
      <w:r w:rsidR="008F448B">
        <w:rPr>
          <w:rFonts w:eastAsia="Times New Roman" w:cs="Times New Roman"/>
          <w:color w:val="000000"/>
          <w:szCs w:val="24"/>
        </w:rPr>
        <w:t>«</w:t>
      </w:r>
      <w:r w:rsidR="008F448B" w:rsidRPr="008F448B">
        <w:rPr>
          <w:rFonts w:eastAsia="Times New Roman" w:cs="Times New Roman"/>
          <w:color w:val="000000"/>
          <w:szCs w:val="24"/>
        </w:rPr>
        <w:t>Non siate debitori di nulla a nessuno, se non dell’amore vicendevole; perché chi ama l’altro ha adempiuto la Legge</w:t>
      </w:r>
      <w:r w:rsidR="008F448B">
        <w:rPr>
          <w:rFonts w:eastAsia="Times New Roman" w:cs="Times New Roman"/>
          <w:color w:val="000000"/>
          <w:szCs w:val="24"/>
        </w:rPr>
        <w:t>» (</w:t>
      </w:r>
      <w:proofErr w:type="spellStart"/>
      <w:r w:rsidR="008F448B">
        <w:rPr>
          <w:rFonts w:eastAsia="Times New Roman" w:cs="Times New Roman"/>
          <w:color w:val="000000"/>
          <w:szCs w:val="24"/>
        </w:rPr>
        <w:t>Rm</w:t>
      </w:r>
      <w:proofErr w:type="spellEnd"/>
      <w:r w:rsidR="008F448B">
        <w:rPr>
          <w:rFonts w:eastAsia="Times New Roman" w:cs="Times New Roman"/>
          <w:color w:val="000000"/>
          <w:szCs w:val="24"/>
        </w:rPr>
        <w:t xml:space="preserve"> 13, 8-9): un solo obbligo!</w:t>
      </w:r>
      <w:r w:rsidR="008F448B" w:rsidRPr="008F448B">
        <w:rPr>
          <w:rFonts w:eastAsia="Times New Roman" w:cs="Times New Roman"/>
          <w:color w:val="000000"/>
          <w:szCs w:val="24"/>
        </w:rPr>
        <w:t xml:space="preserve"> </w:t>
      </w:r>
    </w:p>
    <w:p w14:paraId="779AC5D2" w14:textId="38698069" w:rsidR="00D05EC9" w:rsidRDefault="00D05EC9" w:rsidP="00D05EC9">
      <w:pPr>
        <w:pStyle w:val="Titolo"/>
        <w:rPr>
          <w:rFonts w:eastAsia="Times New Roman"/>
        </w:rPr>
      </w:pPr>
      <w:r w:rsidRPr="00D05EC9">
        <w:rPr>
          <w:rFonts w:eastAsia="Times New Roman"/>
        </w:rPr>
        <w:t>In comunione trinitaria</w:t>
      </w:r>
    </w:p>
    <w:p w14:paraId="47C5CAB1" w14:textId="3ED0AA62" w:rsidR="0006593C" w:rsidRDefault="00565A85" w:rsidP="00581D72">
      <w:pPr>
        <w:rPr>
          <w:rFonts w:eastAsia="Times New Roman" w:cs="Times New Roman"/>
          <w:color w:val="000000"/>
          <w:szCs w:val="24"/>
        </w:rPr>
      </w:pPr>
      <w:r w:rsidRPr="008D1DB4">
        <w:rPr>
          <w:rFonts w:eastAsia="Times New Roman" w:cs="Times New Roman"/>
          <w:color w:val="000000"/>
          <w:szCs w:val="24"/>
        </w:rPr>
        <w:t>C’è sempre un</w:t>
      </w:r>
      <w:r w:rsidR="00154441">
        <w:rPr>
          <w:rFonts w:eastAsia="Times New Roman" w:cs="Times New Roman"/>
          <w:color w:val="000000"/>
          <w:szCs w:val="24"/>
        </w:rPr>
        <w:t xml:space="preserve">a dialettica tra legge e amore, tra istituzione e comunione, </w:t>
      </w:r>
      <w:r w:rsidRPr="008D1DB4">
        <w:rPr>
          <w:rFonts w:eastAsia="Times New Roman" w:cs="Times New Roman"/>
          <w:color w:val="000000"/>
          <w:szCs w:val="24"/>
        </w:rPr>
        <w:t xml:space="preserve">tra </w:t>
      </w:r>
      <w:r w:rsidR="00154441">
        <w:rPr>
          <w:rFonts w:eastAsia="Times New Roman" w:cs="Times New Roman"/>
          <w:color w:val="000000"/>
          <w:szCs w:val="24"/>
        </w:rPr>
        <w:t xml:space="preserve">responsabilità e libertà. </w:t>
      </w:r>
      <w:r w:rsidR="0006593C" w:rsidRPr="008D1DB4">
        <w:rPr>
          <w:rFonts w:eastAsia="Times New Roman" w:cs="Times New Roman"/>
          <w:color w:val="000000"/>
          <w:szCs w:val="24"/>
        </w:rPr>
        <w:t>Si tenta</w:t>
      </w:r>
      <w:r w:rsidR="000B072B" w:rsidRPr="008D1DB4">
        <w:rPr>
          <w:rFonts w:eastAsia="Times New Roman" w:cs="Times New Roman"/>
          <w:color w:val="000000"/>
          <w:szCs w:val="24"/>
        </w:rPr>
        <w:t xml:space="preserve"> </w:t>
      </w:r>
      <w:r w:rsidR="0006593C" w:rsidRPr="008D1DB4">
        <w:rPr>
          <w:rFonts w:eastAsia="Times New Roman" w:cs="Times New Roman"/>
          <w:color w:val="000000"/>
          <w:szCs w:val="24"/>
        </w:rPr>
        <w:t>in tanti modi di diminuire il peso della legge</w:t>
      </w:r>
      <w:r w:rsidR="005F32DB" w:rsidRPr="008D1DB4">
        <w:rPr>
          <w:rFonts w:eastAsia="Times New Roman" w:cs="Times New Roman"/>
          <w:color w:val="000000"/>
          <w:szCs w:val="24"/>
        </w:rPr>
        <w:t xml:space="preserve"> per favorire il senso di libertà e di amore, ma </w:t>
      </w:r>
      <w:r w:rsidR="000B072B" w:rsidRPr="008D1DB4">
        <w:rPr>
          <w:rFonts w:eastAsia="Times New Roman" w:cs="Times New Roman"/>
          <w:color w:val="000000"/>
          <w:szCs w:val="24"/>
        </w:rPr>
        <w:t>Gesù</w:t>
      </w:r>
      <w:r w:rsidR="005F32DB" w:rsidRPr="008D1DB4">
        <w:rPr>
          <w:rFonts w:eastAsia="Times New Roman" w:cs="Times New Roman"/>
          <w:color w:val="000000"/>
          <w:szCs w:val="24"/>
        </w:rPr>
        <w:t xml:space="preserve"> dice che </w:t>
      </w:r>
      <w:r w:rsidR="003B409B" w:rsidRPr="008D1DB4">
        <w:rPr>
          <w:rFonts w:eastAsia="Times New Roman" w:cs="Times New Roman"/>
          <w:color w:val="000000"/>
          <w:szCs w:val="24"/>
        </w:rPr>
        <w:t>neppure</w:t>
      </w:r>
      <w:r w:rsidR="005F32DB" w:rsidRPr="008D1DB4">
        <w:rPr>
          <w:rFonts w:eastAsia="Times New Roman" w:cs="Times New Roman"/>
          <w:color w:val="000000"/>
          <w:szCs w:val="24"/>
        </w:rPr>
        <w:t xml:space="preserve"> un</w:t>
      </w:r>
      <w:r w:rsidR="003B409B" w:rsidRPr="008D1DB4">
        <w:rPr>
          <w:rFonts w:eastAsia="Times New Roman" w:cs="Times New Roman"/>
          <w:color w:val="000000"/>
          <w:szCs w:val="24"/>
        </w:rPr>
        <w:t xml:space="preserve">o </w:t>
      </w:r>
      <w:proofErr w:type="spellStart"/>
      <w:r w:rsidR="003B409B" w:rsidRPr="00154441">
        <w:rPr>
          <w:rFonts w:eastAsia="Times New Roman" w:cs="Times New Roman"/>
          <w:i/>
          <w:iCs/>
          <w:color w:val="000000"/>
          <w:szCs w:val="24"/>
        </w:rPr>
        <w:t>j</w:t>
      </w:r>
      <w:r w:rsidR="005F32DB" w:rsidRPr="00154441">
        <w:rPr>
          <w:rFonts w:eastAsia="Times New Roman" w:cs="Times New Roman"/>
          <w:i/>
          <w:iCs/>
          <w:color w:val="000000"/>
          <w:szCs w:val="24"/>
        </w:rPr>
        <w:t>ota</w:t>
      </w:r>
      <w:proofErr w:type="spellEnd"/>
      <w:r w:rsidR="00154441">
        <w:rPr>
          <w:rFonts w:eastAsia="Times New Roman" w:cs="Times New Roman"/>
          <w:color w:val="000000"/>
          <w:szCs w:val="24"/>
        </w:rPr>
        <w:t xml:space="preserve"> della legge sarà tolta. La sua liberazione non avviene indebolendo i vincoli, ma rafforzandoli oltremodo con un dono di amore infinito, </w:t>
      </w:r>
      <w:r w:rsidR="00FD62EC" w:rsidRPr="008D1DB4">
        <w:rPr>
          <w:rFonts w:eastAsia="Times New Roman" w:cs="Times New Roman"/>
          <w:color w:val="000000"/>
          <w:szCs w:val="24"/>
        </w:rPr>
        <w:t>inimmaginabile</w:t>
      </w:r>
      <w:r w:rsidR="00154441">
        <w:rPr>
          <w:rFonts w:eastAsia="Times New Roman" w:cs="Times New Roman"/>
          <w:color w:val="000000"/>
          <w:szCs w:val="24"/>
        </w:rPr>
        <w:t>. Lui vive in comunione col Padre, da figlio, con una libertà condizionata, ma suprema. Sbagli</w:t>
      </w:r>
      <w:r w:rsidR="00581D72">
        <w:rPr>
          <w:rFonts w:eastAsia="Times New Roman" w:cs="Times New Roman"/>
          <w:color w:val="000000"/>
          <w:szCs w:val="24"/>
        </w:rPr>
        <w:t>a</w:t>
      </w:r>
      <w:r w:rsidR="00154441">
        <w:rPr>
          <w:rFonts w:eastAsia="Times New Roman" w:cs="Times New Roman"/>
          <w:color w:val="000000"/>
          <w:szCs w:val="24"/>
        </w:rPr>
        <w:t>no i progressisti che per andare incontro ai giovani, ai non credenti, ai peccatori, sorvolano sulla legge morale o sul portato dei vincoli religiosi. Ma sbagliano pure i tradizionalisti, che per rimanere nella sicurezza della Legge (ecclesiastica, liturgica, morale) non si aprono all’accoglienza incondizionata. Il Vangelo è dono di amore che ci unisce nel comandamento nuovo, che è comunione trinitaria, in cammini di santità. Non c’è altra via di evangelizzazione.</w:t>
      </w:r>
      <w:r w:rsidR="00792A92">
        <w:rPr>
          <w:rFonts w:eastAsia="Times New Roman" w:cs="Times New Roman"/>
          <w:color w:val="000000"/>
          <w:szCs w:val="24"/>
        </w:rPr>
        <w:t xml:space="preserve"> Le realtà carismatiche hanno dimostrato che la sequela di Cristo con tutto il cuore, in comunione trinitaria è possibile </w:t>
      </w:r>
      <w:r w:rsidR="00A650EC">
        <w:rPr>
          <w:rFonts w:eastAsia="Times New Roman" w:cs="Times New Roman"/>
          <w:color w:val="000000"/>
          <w:szCs w:val="24"/>
        </w:rPr>
        <w:t>per</w:t>
      </w:r>
      <w:r w:rsidR="00792A92">
        <w:rPr>
          <w:rFonts w:eastAsia="Times New Roman" w:cs="Times New Roman"/>
          <w:color w:val="000000"/>
          <w:szCs w:val="24"/>
        </w:rPr>
        <w:t xml:space="preserve"> tutti, </w:t>
      </w:r>
      <w:proofErr w:type="gramStart"/>
      <w:r w:rsidR="00581D72">
        <w:rPr>
          <w:rFonts w:eastAsia="Times New Roman" w:cs="Times New Roman"/>
          <w:color w:val="000000"/>
          <w:szCs w:val="24"/>
        </w:rPr>
        <w:t>ma  necessario</w:t>
      </w:r>
      <w:proofErr w:type="gramEnd"/>
      <w:r w:rsidR="00581D72">
        <w:rPr>
          <w:rFonts w:eastAsia="Times New Roman" w:cs="Times New Roman"/>
          <w:color w:val="000000"/>
          <w:szCs w:val="24"/>
        </w:rPr>
        <w:t xml:space="preserve"> che tutta </w:t>
      </w:r>
      <w:r w:rsidR="00792A92">
        <w:rPr>
          <w:rFonts w:eastAsia="Times New Roman" w:cs="Times New Roman"/>
          <w:color w:val="000000"/>
          <w:szCs w:val="24"/>
        </w:rPr>
        <w:t>la Chiesa istituzionale si attivi in questo senso.</w:t>
      </w:r>
    </w:p>
    <w:p w14:paraId="01BB2AA0" w14:textId="268B77C9" w:rsidR="00A650EC" w:rsidRDefault="00792A92" w:rsidP="00A650EC">
      <w:pPr>
        <w:rPr>
          <w:rFonts w:eastAsia="Times New Roman" w:cs="Times New Roman"/>
          <w:color w:val="000000"/>
          <w:szCs w:val="24"/>
        </w:rPr>
      </w:pPr>
      <w:r>
        <w:rPr>
          <w:rFonts w:eastAsia="Times New Roman" w:cs="Times New Roman"/>
          <w:color w:val="000000"/>
          <w:szCs w:val="24"/>
        </w:rPr>
        <w:t>Il peccato originale non toglie il bisogno abissale di amore per noi uomini creati ad immagine e somiglianza divina, ma ne cerca la fonte nell’immagine sociale invece che in Dio. Lo dimostra l’immensità del nostro amor proprio</w:t>
      </w:r>
      <w:r w:rsidR="001A3851">
        <w:rPr>
          <w:rFonts w:eastAsia="Times New Roman" w:cs="Times New Roman"/>
          <w:color w:val="000000"/>
          <w:szCs w:val="24"/>
        </w:rPr>
        <w:t xml:space="preserve"> e i sacrifici</w:t>
      </w:r>
      <w:r w:rsidR="00BA5A28">
        <w:rPr>
          <w:rFonts w:eastAsia="Times New Roman" w:cs="Times New Roman"/>
          <w:color w:val="000000"/>
          <w:szCs w:val="24"/>
        </w:rPr>
        <w:t xml:space="preserve"> che si fanno per l’immagina sociale</w:t>
      </w:r>
      <w:r>
        <w:rPr>
          <w:rFonts w:eastAsia="Times New Roman" w:cs="Times New Roman"/>
          <w:color w:val="000000"/>
          <w:szCs w:val="24"/>
        </w:rPr>
        <w:t>. Solo un dono abissale di amore può recuperare ed elevare il nostro cuore e i nostri legami di comunione. Ciò è avvenuto a Pentecoste, come nuova appartenenza, soprannaturale, come nuova ed eterna Alleanza, come Regno di Cristo. Se non si prende coscienza di questo dono (a questo servono i doni dello Spirito Santo), si rimane irretiti nelle spire del peccato originale, che ci schiavizza in appartenenze totalizzanti ma settarie, a volte perverse come appare in tante ideologie che hanno infestato la storia degli uomini.</w:t>
      </w:r>
      <w:r w:rsidR="00073A3A">
        <w:rPr>
          <w:rFonts w:eastAsia="Times New Roman" w:cs="Times New Roman"/>
          <w:color w:val="000000"/>
          <w:szCs w:val="24"/>
        </w:rPr>
        <w:t xml:space="preserve"> </w:t>
      </w:r>
      <w:r w:rsidR="00A650EC">
        <w:rPr>
          <w:rFonts w:eastAsia="Times New Roman" w:cs="Times New Roman"/>
          <w:color w:val="000000"/>
          <w:szCs w:val="24"/>
        </w:rPr>
        <w:t xml:space="preserve">La schiavitù la si vede anche dove una comunione cristiana cade nella conflittualità, là dove l’istituzione prevale sulla comunione e sull’amore incondizionato ad ogni fratello. </w:t>
      </w:r>
      <w:r w:rsidR="00BA5A28">
        <w:rPr>
          <w:rFonts w:eastAsia="Times New Roman" w:cs="Times New Roman"/>
          <w:color w:val="000000"/>
          <w:szCs w:val="24"/>
        </w:rPr>
        <w:t>La si vede anche nelle famiglie, quando si litiga invece di unire le forze nell’amore vicendevole.</w:t>
      </w:r>
    </w:p>
    <w:p w14:paraId="648464F8" w14:textId="4D797B8E" w:rsidR="000D3031" w:rsidRDefault="000D3031" w:rsidP="008F448B">
      <w:pPr>
        <w:rPr>
          <w:rFonts w:asciiTheme="majorBidi" w:eastAsia="Times New Roman" w:hAnsiTheme="majorBidi" w:cstheme="majorBidi"/>
          <w:szCs w:val="24"/>
        </w:rPr>
      </w:pPr>
      <w:r>
        <w:rPr>
          <w:rFonts w:asciiTheme="majorBidi" w:eastAsia="Times New Roman" w:hAnsiTheme="majorBidi" w:cstheme="majorBidi"/>
          <w:szCs w:val="24"/>
        </w:rPr>
        <w:t>San Paolo freme dal desiderio che si entri nel disegno dell’amore infinito di Dio: “</w:t>
      </w:r>
      <w:r w:rsidRPr="000D3031">
        <w:rPr>
          <w:rFonts w:asciiTheme="majorBidi" w:eastAsia="Times New Roman" w:hAnsiTheme="majorBidi" w:cstheme="majorBidi"/>
          <w:szCs w:val="24"/>
        </w:rPr>
        <w:t>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r w:rsidR="008F448B">
        <w:rPr>
          <w:rFonts w:asciiTheme="majorBidi" w:eastAsia="Times New Roman" w:hAnsiTheme="majorBidi" w:cstheme="majorBidi"/>
          <w:szCs w:val="24"/>
        </w:rPr>
        <w:t>» (</w:t>
      </w:r>
      <w:proofErr w:type="spellStart"/>
      <w:r w:rsidR="008F448B">
        <w:rPr>
          <w:rFonts w:asciiTheme="majorBidi" w:eastAsia="Times New Roman" w:hAnsiTheme="majorBidi" w:cstheme="majorBidi"/>
          <w:szCs w:val="24"/>
        </w:rPr>
        <w:t>Ef</w:t>
      </w:r>
      <w:proofErr w:type="spellEnd"/>
      <w:r w:rsidR="008F448B">
        <w:rPr>
          <w:rFonts w:asciiTheme="majorBidi" w:eastAsia="Times New Roman" w:hAnsiTheme="majorBidi" w:cstheme="majorBidi"/>
          <w:szCs w:val="24"/>
        </w:rPr>
        <w:t xml:space="preserve"> 1, 16-18).</w:t>
      </w:r>
    </w:p>
    <w:p w14:paraId="042DC34E" w14:textId="05C3CF25" w:rsidR="00D006C4" w:rsidRDefault="00D006C4" w:rsidP="000D3031">
      <w:pPr>
        <w:rPr>
          <w:rFonts w:eastAsia="Times New Roman" w:cs="Times New Roman"/>
          <w:color w:val="000000"/>
          <w:szCs w:val="24"/>
        </w:rPr>
      </w:pPr>
      <w:r>
        <w:rPr>
          <w:rFonts w:eastAsia="Times New Roman" w:cs="Times New Roman"/>
          <w:color w:val="000000"/>
          <w:szCs w:val="24"/>
        </w:rPr>
        <w:t xml:space="preserve">La devozione filiale a Maria deve aiutarci a sentire l’immensità dell’amore di Dio per ciascuno di noi e a porre la concordia e la pace </w:t>
      </w:r>
      <w:r w:rsidR="000D3031">
        <w:rPr>
          <w:rFonts w:eastAsia="Times New Roman" w:cs="Times New Roman"/>
          <w:color w:val="000000"/>
          <w:szCs w:val="24"/>
        </w:rPr>
        <w:t xml:space="preserve">tra </w:t>
      </w:r>
      <w:r>
        <w:rPr>
          <w:rFonts w:eastAsia="Times New Roman" w:cs="Times New Roman"/>
          <w:color w:val="000000"/>
          <w:szCs w:val="24"/>
        </w:rPr>
        <w:t>i fratelli, succeda quel che succeda.</w:t>
      </w:r>
    </w:p>
    <w:p w14:paraId="0EA688BA" w14:textId="77777777" w:rsidR="00D626E5" w:rsidRDefault="00D626E5" w:rsidP="000D3031">
      <w:pPr>
        <w:rPr>
          <w:rFonts w:eastAsia="Times New Roman" w:cs="Times New Roman"/>
          <w:color w:val="000000"/>
          <w:szCs w:val="24"/>
        </w:rPr>
      </w:pPr>
    </w:p>
    <w:p w14:paraId="6D338596" w14:textId="6FB845D2" w:rsidR="00D626E5" w:rsidRDefault="00D626E5" w:rsidP="000D3031">
      <w:pPr>
        <w:rPr>
          <w:rFonts w:eastAsia="Times New Roman" w:cs="Times New Roman"/>
          <w:color w:val="000000"/>
          <w:szCs w:val="24"/>
        </w:rPr>
      </w:pPr>
      <w:r>
        <w:rPr>
          <w:rFonts w:eastAsia="Times New Roman" w:cs="Times New Roman"/>
          <w:color w:val="000000"/>
          <w:szCs w:val="24"/>
        </w:rPr>
        <w:t xml:space="preserve">                                                              Ugo Borghello</w:t>
      </w:r>
    </w:p>
    <w:p w14:paraId="0B5B7DE2" w14:textId="5FF72281" w:rsidR="00D626E5" w:rsidRDefault="00D626E5" w:rsidP="000D3031">
      <w:pPr>
        <w:rPr>
          <w:rFonts w:eastAsia="Times New Roman" w:cs="Times New Roman"/>
          <w:color w:val="000000"/>
          <w:szCs w:val="24"/>
        </w:rPr>
      </w:pPr>
    </w:p>
    <w:p w14:paraId="26F3901F" w14:textId="6829CF8E" w:rsidR="00D05EC9" w:rsidRPr="00D05EC9" w:rsidRDefault="00D05EC9" w:rsidP="000D3031">
      <w:pPr>
        <w:rPr>
          <w:rFonts w:eastAsia="Times New Roman" w:cs="Times New Roman"/>
          <w:color w:val="000000"/>
          <w:szCs w:val="24"/>
        </w:rPr>
      </w:pPr>
      <w:r>
        <w:rPr>
          <w:rFonts w:eastAsia="Times New Roman" w:cs="Times New Roman"/>
          <w:color w:val="000000"/>
          <w:szCs w:val="24"/>
        </w:rPr>
        <w:t xml:space="preserve">Articolo pubblicato su </w:t>
      </w:r>
      <w:r>
        <w:rPr>
          <w:rFonts w:eastAsia="Times New Roman" w:cs="Times New Roman"/>
          <w:i/>
          <w:iCs/>
          <w:color w:val="000000"/>
          <w:szCs w:val="24"/>
        </w:rPr>
        <w:t xml:space="preserve">Studi Cattolici </w:t>
      </w:r>
      <w:r>
        <w:rPr>
          <w:rFonts w:eastAsia="Times New Roman" w:cs="Times New Roman"/>
          <w:color w:val="000000"/>
          <w:szCs w:val="24"/>
        </w:rPr>
        <w:t xml:space="preserve"> di aprile 2020</w:t>
      </w:r>
      <w:bookmarkStart w:id="0" w:name="_GoBack"/>
      <w:bookmarkEnd w:id="0"/>
    </w:p>
    <w:sectPr w:rsidR="00D05EC9" w:rsidRPr="00D05E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2"/>
    <w:rsid w:val="000551A0"/>
    <w:rsid w:val="0006593C"/>
    <w:rsid w:val="000671E4"/>
    <w:rsid w:val="00073A3A"/>
    <w:rsid w:val="00083CBE"/>
    <w:rsid w:val="000A3666"/>
    <w:rsid w:val="000B072B"/>
    <w:rsid w:val="000D3031"/>
    <w:rsid w:val="000E5418"/>
    <w:rsid w:val="000F6D23"/>
    <w:rsid w:val="00154441"/>
    <w:rsid w:val="00180D71"/>
    <w:rsid w:val="001A3851"/>
    <w:rsid w:val="00200650"/>
    <w:rsid w:val="002128F1"/>
    <w:rsid w:val="00222777"/>
    <w:rsid w:val="00241E54"/>
    <w:rsid w:val="00255E49"/>
    <w:rsid w:val="00274ABF"/>
    <w:rsid w:val="002966C1"/>
    <w:rsid w:val="002D3411"/>
    <w:rsid w:val="00307AE1"/>
    <w:rsid w:val="00372D93"/>
    <w:rsid w:val="0037329A"/>
    <w:rsid w:val="003B0BD5"/>
    <w:rsid w:val="003B409B"/>
    <w:rsid w:val="003D04AA"/>
    <w:rsid w:val="003F2F2A"/>
    <w:rsid w:val="0043345D"/>
    <w:rsid w:val="00435B89"/>
    <w:rsid w:val="00436B9C"/>
    <w:rsid w:val="004439CD"/>
    <w:rsid w:val="004924A0"/>
    <w:rsid w:val="004A2E77"/>
    <w:rsid w:val="004A5419"/>
    <w:rsid w:val="004E7DB9"/>
    <w:rsid w:val="00504FD1"/>
    <w:rsid w:val="005250F6"/>
    <w:rsid w:val="005638FE"/>
    <w:rsid w:val="00565A85"/>
    <w:rsid w:val="00572D2E"/>
    <w:rsid w:val="00581D72"/>
    <w:rsid w:val="005E3D37"/>
    <w:rsid w:val="005F32DB"/>
    <w:rsid w:val="0062059A"/>
    <w:rsid w:val="006262A8"/>
    <w:rsid w:val="00630A67"/>
    <w:rsid w:val="00633FF0"/>
    <w:rsid w:val="00655A10"/>
    <w:rsid w:val="007255A4"/>
    <w:rsid w:val="00757CCF"/>
    <w:rsid w:val="00777DE8"/>
    <w:rsid w:val="00792A92"/>
    <w:rsid w:val="007C1BF8"/>
    <w:rsid w:val="007C7DFD"/>
    <w:rsid w:val="00804300"/>
    <w:rsid w:val="00855B08"/>
    <w:rsid w:val="00861611"/>
    <w:rsid w:val="0087612F"/>
    <w:rsid w:val="008A748A"/>
    <w:rsid w:val="008C69A0"/>
    <w:rsid w:val="008D1DB4"/>
    <w:rsid w:val="008E305B"/>
    <w:rsid w:val="008F448B"/>
    <w:rsid w:val="00932939"/>
    <w:rsid w:val="00956251"/>
    <w:rsid w:val="00967187"/>
    <w:rsid w:val="0098305B"/>
    <w:rsid w:val="00985DF3"/>
    <w:rsid w:val="0099111D"/>
    <w:rsid w:val="009A3CEC"/>
    <w:rsid w:val="009C73ED"/>
    <w:rsid w:val="009D138B"/>
    <w:rsid w:val="00A11035"/>
    <w:rsid w:val="00A15A3B"/>
    <w:rsid w:val="00A35ABC"/>
    <w:rsid w:val="00A650EC"/>
    <w:rsid w:val="00A7248B"/>
    <w:rsid w:val="00A96542"/>
    <w:rsid w:val="00AA3D14"/>
    <w:rsid w:val="00AA7456"/>
    <w:rsid w:val="00AD5824"/>
    <w:rsid w:val="00AF01AE"/>
    <w:rsid w:val="00AF0626"/>
    <w:rsid w:val="00B363C7"/>
    <w:rsid w:val="00B51E1B"/>
    <w:rsid w:val="00B67488"/>
    <w:rsid w:val="00B871EC"/>
    <w:rsid w:val="00BA5A28"/>
    <w:rsid w:val="00BA67C3"/>
    <w:rsid w:val="00BB7427"/>
    <w:rsid w:val="00BE5055"/>
    <w:rsid w:val="00BF644F"/>
    <w:rsid w:val="00BF6997"/>
    <w:rsid w:val="00BF6F35"/>
    <w:rsid w:val="00C8352E"/>
    <w:rsid w:val="00CA4C8B"/>
    <w:rsid w:val="00CB6FAB"/>
    <w:rsid w:val="00CC5CB2"/>
    <w:rsid w:val="00CC7A11"/>
    <w:rsid w:val="00CD4A95"/>
    <w:rsid w:val="00CE3C36"/>
    <w:rsid w:val="00CE79DA"/>
    <w:rsid w:val="00D006C4"/>
    <w:rsid w:val="00D05EC9"/>
    <w:rsid w:val="00D072BB"/>
    <w:rsid w:val="00D626E5"/>
    <w:rsid w:val="00D72936"/>
    <w:rsid w:val="00D84200"/>
    <w:rsid w:val="00DB1FB3"/>
    <w:rsid w:val="00DD53BD"/>
    <w:rsid w:val="00DE12BB"/>
    <w:rsid w:val="00E267F8"/>
    <w:rsid w:val="00E3230A"/>
    <w:rsid w:val="00E706B2"/>
    <w:rsid w:val="00EC0F9A"/>
    <w:rsid w:val="00EF0601"/>
    <w:rsid w:val="00F31023"/>
    <w:rsid w:val="00F6540F"/>
    <w:rsid w:val="00FC1758"/>
    <w:rsid w:val="00FD5D26"/>
    <w:rsid w:val="00FD60C1"/>
    <w:rsid w:val="00FD62EC"/>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96A17"/>
  <w15:chartTrackingRefBased/>
  <w15:docId w15:val="{1C531743-1874-8F4E-A691-D059FDF6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1611"/>
    <w:pPr>
      <w:spacing w:after="0"/>
      <w:ind w:firstLine="709"/>
      <w:jc w:val="both"/>
    </w:pPr>
    <w:rPr>
      <w:rFonts w:ascii="Times New Roman" w:hAnsi="Times New Roma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F01AE"/>
    <w:rPr>
      <w:color w:val="0563C1" w:themeColor="hyperlink"/>
      <w:u w:val="single"/>
    </w:rPr>
  </w:style>
  <w:style w:type="paragraph" w:styleId="Titolo">
    <w:name w:val="Title"/>
    <w:aliases w:val="Titolo 3bis"/>
    <w:basedOn w:val="Normale"/>
    <w:next w:val="Normale"/>
    <w:link w:val="TitoloCarattere"/>
    <w:uiPriority w:val="10"/>
    <w:qFormat/>
    <w:rsid w:val="00D05EC9"/>
    <w:pPr>
      <w:spacing w:before="240" w:after="120" w:line="240" w:lineRule="auto"/>
      <w:ind w:firstLine="0"/>
      <w:contextualSpacing/>
    </w:pPr>
    <w:rPr>
      <w:rFonts w:eastAsiaTheme="majorEastAsia" w:cstheme="majorBidi"/>
      <w:b/>
      <w:i/>
      <w:spacing w:val="-10"/>
      <w:kern w:val="28"/>
      <w:szCs w:val="56"/>
    </w:rPr>
  </w:style>
  <w:style w:type="character" w:customStyle="1" w:styleId="TitoloCarattere">
    <w:name w:val="Titolo Carattere"/>
    <w:aliases w:val="Titolo 3bis Carattere"/>
    <w:basedOn w:val="Carpredefinitoparagrafo"/>
    <w:link w:val="Titolo"/>
    <w:uiPriority w:val="10"/>
    <w:rsid w:val="00D05EC9"/>
    <w:rPr>
      <w:rFonts w:ascii="Times New Roman" w:eastAsiaTheme="majorEastAsia" w:hAnsi="Times New Roman" w:cstheme="majorBidi"/>
      <w:b/>
      <w:i/>
      <w:spacing w:val="-10"/>
      <w:kern w:val="28"/>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5D4C-6CF6-4C55-854E-9947C93D2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2449</Words>
  <Characters>13962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ugo borghello</dc:creator>
  <cp:keywords/>
  <dc:description/>
  <cp:lastModifiedBy>ugo borghello</cp:lastModifiedBy>
  <cp:revision>11</cp:revision>
  <dcterms:created xsi:type="dcterms:W3CDTF">2020-01-09T15:43:00Z</dcterms:created>
  <dcterms:modified xsi:type="dcterms:W3CDTF">2020-04-10T10:24:00Z</dcterms:modified>
</cp:coreProperties>
</file>